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690" w:rsidRDefault="00E556A9" w:rsidP="005D4690">
      <w:pPr>
        <w:pStyle w:val="a3"/>
        <w:shd w:val="clear" w:color="auto" w:fill="FFFFFF"/>
        <w:spacing w:before="0" w:beforeAutospacing="0" w:after="0" w:afterAutospacing="0"/>
        <w:rPr>
          <w:rStyle w:val="a4"/>
          <w:b/>
          <w:bCs/>
          <w:i w:val="0"/>
          <w:iCs w:val="0"/>
          <w:color w:val="000000"/>
        </w:rPr>
      </w:pPr>
      <w:r>
        <w:rPr>
          <w:rStyle w:val="a4"/>
          <w:b/>
          <w:bCs/>
          <w:i w:val="0"/>
          <w:iCs w:val="0"/>
          <w:color w:val="000000"/>
        </w:rPr>
        <w:t>Конспект</w:t>
      </w:r>
      <w:r w:rsidR="005D4690">
        <w:rPr>
          <w:rStyle w:val="a4"/>
          <w:b/>
          <w:bCs/>
          <w:i w:val="0"/>
          <w:iCs w:val="0"/>
          <w:color w:val="000000"/>
        </w:rPr>
        <w:t xml:space="preserve"> урока по истории России в 9 классе</w:t>
      </w:r>
    </w:p>
    <w:p w:rsidR="005D4690" w:rsidRDefault="005D4690" w:rsidP="005D4690">
      <w:pPr>
        <w:pStyle w:val="a3"/>
        <w:shd w:val="clear" w:color="auto" w:fill="FFFFFF"/>
        <w:spacing w:before="0" w:beforeAutospacing="0" w:after="0" w:afterAutospacing="0"/>
        <w:rPr>
          <w:rStyle w:val="a4"/>
          <w:b/>
          <w:bCs/>
          <w:i w:val="0"/>
          <w:iCs w:val="0"/>
          <w:color w:val="000000"/>
        </w:rPr>
      </w:pPr>
      <w:r>
        <w:rPr>
          <w:rStyle w:val="a4"/>
          <w:b/>
          <w:bCs/>
          <w:i w:val="0"/>
          <w:iCs w:val="0"/>
          <w:color w:val="000000"/>
        </w:rPr>
        <w:t xml:space="preserve">Учитель </w:t>
      </w:r>
      <w:r w:rsidR="00E556A9">
        <w:rPr>
          <w:rStyle w:val="a4"/>
          <w:b/>
          <w:bCs/>
          <w:i w:val="0"/>
          <w:iCs w:val="0"/>
          <w:color w:val="000000"/>
        </w:rPr>
        <w:t>Иванов А.А.</w:t>
      </w:r>
    </w:p>
    <w:p w:rsidR="004134CE" w:rsidRDefault="004134CE" w:rsidP="005D4690">
      <w:pPr>
        <w:pStyle w:val="a3"/>
        <w:shd w:val="clear" w:color="auto" w:fill="FFFFFF"/>
        <w:spacing w:before="0" w:beforeAutospacing="0" w:after="0" w:afterAutospacing="0"/>
        <w:rPr>
          <w:rStyle w:val="a4"/>
          <w:b/>
          <w:bCs/>
          <w:i w:val="0"/>
          <w:iCs w:val="0"/>
          <w:color w:val="000000"/>
        </w:rPr>
      </w:pPr>
      <w:r>
        <w:rPr>
          <w:rStyle w:val="a4"/>
          <w:b/>
          <w:bCs/>
          <w:i w:val="0"/>
          <w:iCs w:val="0"/>
          <w:color w:val="000000"/>
        </w:rPr>
        <w:t>Дата: 19.03.2021 г.</w:t>
      </w:r>
    </w:p>
    <w:p w:rsidR="005D4690" w:rsidRPr="00435408" w:rsidRDefault="005D4690" w:rsidP="005D469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35408">
        <w:rPr>
          <w:rStyle w:val="a4"/>
          <w:b/>
          <w:bCs/>
          <w:i w:val="0"/>
          <w:iCs w:val="0"/>
          <w:color w:val="000000"/>
        </w:rPr>
        <w:t>Тема урока: </w:t>
      </w:r>
      <w:r w:rsidRPr="00435408">
        <w:rPr>
          <w:rStyle w:val="a4"/>
          <w:bCs/>
          <w:i w:val="0"/>
          <w:iCs w:val="0"/>
          <w:color w:val="000000"/>
        </w:rPr>
        <w:t xml:space="preserve">Внешняя политика Александра </w:t>
      </w:r>
      <w:r w:rsidRPr="00435408">
        <w:rPr>
          <w:rStyle w:val="a4"/>
          <w:bCs/>
          <w:i w:val="0"/>
          <w:iCs w:val="0"/>
          <w:color w:val="000000"/>
          <w:lang w:val="en-US"/>
        </w:rPr>
        <w:t>III</w:t>
      </w:r>
      <w:r w:rsidRPr="00435408">
        <w:rPr>
          <w:rStyle w:val="a4"/>
          <w:bCs/>
          <w:i w:val="0"/>
          <w:iCs w:val="0"/>
          <w:color w:val="000000"/>
        </w:rPr>
        <w:t>.</w:t>
      </w:r>
    </w:p>
    <w:p w:rsidR="005D4690" w:rsidRPr="00435408" w:rsidRDefault="005D4690" w:rsidP="005D469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35408">
        <w:rPr>
          <w:rStyle w:val="a4"/>
          <w:b/>
          <w:bCs/>
          <w:i w:val="0"/>
          <w:iCs w:val="0"/>
          <w:color w:val="000000"/>
        </w:rPr>
        <w:t>Цель урока</w:t>
      </w:r>
      <w:r w:rsidRPr="00435408">
        <w:rPr>
          <w:rStyle w:val="a4"/>
          <w:i w:val="0"/>
          <w:iCs w:val="0"/>
          <w:color w:val="000000"/>
        </w:rPr>
        <w:t>:</w:t>
      </w:r>
      <w:r w:rsidRPr="00435408">
        <w:rPr>
          <w:color w:val="000000"/>
        </w:rPr>
        <w:t> </w:t>
      </w:r>
      <w:r w:rsidRPr="00435408">
        <w:rPr>
          <w:color w:val="000000"/>
          <w:shd w:val="clear" w:color="auto" w:fill="FFFFFF"/>
        </w:rPr>
        <w:t xml:space="preserve">Сформировать у учащихся представление о характере и специфике внешней политики, проводимой императором Александром </w:t>
      </w:r>
      <w:r w:rsidRPr="00435408">
        <w:rPr>
          <w:color w:val="000000"/>
          <w:shd w:val="clear" w:color="auto" w:fill="FFFFFF"/>
          <w:lang w:val="en-US"/>
        </w:rPr>
        <w:t>III</w:t>
      </w:r>
      <w:r w:rsidRPr="00435408">
        <w:rPr>
          <w:color w:val="000000"/>
          <w:shd w:val="clear" w:color="auto" w:fill="FFFFFF"/>
        </w:rPr>
        <w:t>.</w:t>
      </w:r>
    </w:p>
    <w:p w:rsidR="005D4690" w:rsidRPr="00435408" w:rsidRDefault="005D4690" w:rsidP="005D469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35408">
        <w:rPr>
          <w:rStyle w:val="a4"/>
          <w:b/>
          <w:bCs/>
          <w:i w:val="0"/>
          <w:iCs w:val="0"/>
          <w:color w:val="000000"/>
        </w:rPr>
        <w:t>Задачи:</w:t>
      </w:r>
    </w:p>
    <w:p w:rsidR="005D4690" w:rsidRPr="00435408" w:rsidRDefault="005D4690" w:rsidP="005D469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35408">
        <w:rPr>
          <w:b/>
          <w:bCs/>
          <w:color w:val="000000"/>
        </w:rPr>
        <w:t>- </w:t>
      </w:r>
      <w:r w:rsidRPr="00435408">
        <w:rPr>
          <w:b/>
          <w:bCs/>
          <w:color w:val="000000"/>
          <w:u w:val="single"/>
        </w:rPr>
        <w:t>образовательные (</w:t>
      </w:r>
      <w:r w:rsidRPr="00435408">
        <w:rPr>
          <w:rStyle w:val="a4"/>
          <w:color w:val="000000"/>
        </w:rPr>
        <w:t>формирование познавательных УУД</w:t>
      </w:r>
      <w:r w:rsidRPr="00435408">
        <w:rPr>
          <w:b/>
          <w:bCs/>
          <w:color w:val="000000"/>
          <w:u w:val="single"/>
        </w:rPr>
        <w:t>)</w:t>
      </w:r>
      <w:r w:rsidRPr="00435408">
        <w:rPr>
          <w:b/>
          <w:bCs/>
          <w:color w:val="000000"/>
        </w:rPr>
        <w:t>:</w:t>
      </w:r>
      <w:r w:rsidRPr="00435408">
        <w:rPr>
          <w:color w:val="000000"/>
        </w:rPr>
        <w:t> умение анализировать, обобщать, сравнивать факты, формулировать и обосновывать выводы, представлять результаты своей деятельности в форме таблицы, самостоятельное выделение и формулирование познавательной цели; поиск и выделение необходимой информации;</w:t>
      </w:r>
    </w:p>
    <w:p w:rsidR="005D4690" w:rsidRPr="00435408" w:rsidRDefault="005D4690" w:rsidP="005D469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35408">
        <w:rPr>
          <w:b/>
          <w:bCs/>
          <w:color w:val="000000"/>
        </w:rPr>
        <w:t>- </w:t>
      </w:r>
      <w:r w:rsidRPr="00435408">
        <w:rPr>
          <w:b/>
          <w:bCs/>
          <w:color w:val="000000"/>
          <w:u w:val="single"/>
        </w:rPr>
        <w:t>воспитательные (</w:t>
      </w:r>
      <w:r w:rsidRPr="00435408">
        <w:rPr>
          <w:rStyle w:val="a4"/>
          <w:color w:val="000000"/>
        </w:rPr>
        <w:t>формирование коммуникативных и личностных УУД</w:t>
      </w:r>
      <w:r w:rsidRPr="00435408">
        <w:rPr>
          <w:b/>
          <w:bCs/>
          <w:color w:val="000000"/>
          <w:u w:val="single"/>
        </w:rPr>
        <w:t>)</w:t>
      </w:r>
      <w:r w:rsidRPr="00435408">
        <w:rPr>
          <w:b/>
          <w:bCs/>
          <w:color w:val="000000"/>
        </w:rPr>
        <w:t>:</w:t>
      </w:r>
      <w:r w:rsidRPr="00435408">
        <w:rPr>
          <w:color w:val="000000"/>
        </w:rPr>
        <w:t> умение слушать, участвовать в обсуждении проблем, воспитание российской гражданской идентичности: патриотизма, уважения к Отечеству; воспитание интереса к предмету истории.</w:t>
      </w:r>
    </w:p>
    <w:p w:rsidR="005D4690" w:rsidRPr="00435408" w:rsidRDefault="005D4690" w:rsidP="005D469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35408">
        <w:rPr>
          <w:b/>
          <w:bCs/>
          <w:color w:val="000000"/>
        </w:rPr>
        <w:t>- </w:t>
      </w:r>
      <w:r w:rsidRPr="00435408">
        <w:rPr>
          <w:b/>
          <w:bCs/>
          <w:color w:val="000000"/>
          <w:u w:val="single"/>
        </w:rPr>
        <w:t>развивающие</w:t>
      </w:r>
      <w:r w:rsidRPr="00435408">
        <w:rPr>
          <w:b/>
          <w:bCs/>
          <w:color w:val="000000"/>
        </w:rPr>
        <w:t> (</w:t>
      </w:r>
      <w:r w:rsidRPr="00435408">
        <w:rPr>
          <w:rStyle w:val="a4"/>
          <w:color w:val="000000"/>
        </w:rPr>
        <w:t>формирование регулятивных УУД</w:t>
      </w:r>
      <w:r w:rsidRPr="00435408">
        <w:rPr>
          <w:b/>
          <w:bCs/>
          <w:color w:val="000000"/>
        </w:rPr>
        <w:t>):</w:t>
      </w:r>
      <w:r w:rsidRPr="00435408">
        <w:rPr>
          <w:color w:val="000000"/>
        </w:rPr>
        <w:t> умение ставить учебную задачу на основе соотнесения того, что уже известно и усвоено учащимся, и того, что еще неизвестно; умение выделять, что уже усвоено и что еще подлежит усвоению, осознание качества и уровня усвоения.</w:t>
      </w:r>
    </w:p>
    <w:p w:rsidR="005D4690" w:rsidRPr="00435408" w:rsidRDefault="005D4690" w:rsidP="005D4690">
      <w:pPr>
        <w:pStyle w:val="a3"/>
        <w:shd w:val="clear" w:color="auto" w:fill="FFFFFF"/>
        <w:spacing w:before="0" w:beforeAutospacing="0" w:after="0" w:afterAutospacing="0"/>
        <w:rPr>
          <w:rStyle w:val="a4"/>
          <w:b/>
          <w:bCs/>
          <w:i w:val="0"/>
          <w:iCs w:val="0"/>
          <w:color w:val="000000"/>
        </w:rPr>
      </w:pPr>
    </w:p>
    <w:p w:rsidR="005D4690" w:rsidRPr="00435408" w:rsidRDefault="005D4690" w:rsidP="005D469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435408">
        <w:rPr>
          <w:rStyle w:val="a4"/>
          <w:b/>
          <w:bCs/>
          <w:i w:val="0"/>
          <w:iCs w:val="0"/>
          <w:color w:val="000000"/>
        </w:rPr>
        <w:t>Тип урока:</w:t>
      </w:r>
      <w:r w:rsidRPr="00435408">
        <w:rPr>
          <w:i/>
          <w:iCs/>
          <w:color w:val="000000"/>
        </w:rPr>
        <w:t> </w:t>
      </w:r>
      <w:r w:rsidR="009431BD">
        <w:rPr>
          <w:color w:val="000000"/>
        </w:rPr>
        <w:t>открытия новых знаний</w:t>
      </w:r>
      <w:r w:rsidRPr="00435408">
        <w:rPr>
          <w:color w:val="000000"/>
        </w:rPr>
        <w:t xml:space="preserve"> </w:t>
      </w:r>
    </w:p>
    <w:p w:rsidR="005D4690" w:rsidRPr="00435408" w:rsidRDefault="005D4690" w:rsidP="005D469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35408">
        <w:rPr>
          <w:b/>
          <w:bCs/>
          <w:color w:val="000000"/>
        </w:rPr>
        <w:t>Технология:</w:t>
      </w:r>
      <w:r w:rsidRPr="00435408">
        <w:rPr>
          <w:color w:val="000000"/>
        </w:rPr>
        <w:t> Проблемное обучение</w:t>
      </w:r>
    </w:p>
    <w:p w:rsidR="005D4690" w:rsidRPr="00435408" w:rsidRDefault="005D4690" w:rsidP="005D4690">
      <w:pPr>
        <w:pStyle w:val="a3"/>
        <w:shd w:val="clear" w:color="auto" w:fill="FFFFFF"/>
        <w:spacing w:before="0" w:beforeAutospacing="0" w:after="0" w:afterAutospacing="0"/>
        <w:rPr>
          <w:rStyle w:val="a4"/>
          <w:b/>
          <w:bCs/>
          <w:i w:val="0"/>
          <w:iCs w:val="0"/>
          <w:color w:val="000000"/>
        </w:rPr>
      </w:pPr>
    </w:p>
    <w:p w:rsidR="005D4690" w:rsidRPr="00435408" w:rsidRDefault="005D4690" w:rsidP="005D469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35408">
        <w:rPr>
          <w:rStyle w:val="a4"/>
          <w:b/>
          <w:bCs/>
          <w:i w:val="0"/>
          <w:iCs w:val="0"/>
          <w:color w:val="000000"/>
        </w:rPr>
        <w:t>Формы работы учащихся:</w:t>
      </w:r>
      <w:r w:rsidRPr="00435408">
        <w:rPr>
          <w:color w:val="000000"/>
        </w:rPr>
        <w:t xml:space="preserve"> </w:t>
      </w:r>
      <w:r w:rsidR="009431BD">
        <w:rPr>
          <w:color w:val="000000"/>
        </w:rPr>
        <w:t>фронтальная, индивидуальная, парная.</w:t>
      </w:r>
    </w:p>
    <w:p w:rsidR="005D4690" w:rsidRPr="00435408" w:rsidRDefault="005D4690" w:rsidP="005D4690">
      <w:pPr>
        <w:pStyle w:val="a3"/>
        <w:shd w:val="clear" w:color="auto" w:fill="FFFFFF"/>
        <w:spacing w:before="0" w:beforeAutospacing="0" w:after="0" w:afterAutospacing="0"/>
        <w:rPr>
          <w:rStyle w:val="a4"/>
          <w:b/>
          <w:bCs/>
          <w:i w:val="0"/>
          <w:iCs w:val="0"/>
          <w:color w:val="000000"/>
        </w:rPr>
      </w:pPr>
    </w:p>
    <w:p w:rsidR="005D4690" w:rsidRPr="00435408" w:rsidRDefault="005D4690" w:rsidP="005D469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35408">
        <w:rPr>
          <w:rStyle w:val="a4"/>
          <w:b/>
          <w:bCs/>
          <w:i w:val="0"/>
          <w:iCs w:val="0"/>
          <w:color w:val="000000"/>
        </w:rPr>
        <w:t>Оборудование урока:</w:t>
      </w:r>
    </w:p>
    <w:p w:rsidR="005D4690" w:rsidRPr="00435408" w:rsidRDefault="005D4690" w:rsidP="005D469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35408">
        <w:rPr>
          <w:color w:val="000000"/>
        </w:rPr>
        <w:t>компьютер и мультимедийные проектор,</w:t>
      </w:r>
    </w:p>
    <w:p w:rsidR="005D4690" w:rsidRPr="00435408" w:rsidRDefault="005D4690" w:rsidP="005D469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35408">
        <w:rPr>
          <w:color w:val="000000"/>
        </w:rPr>
        <w:t>презентация;</w:t>
      </w:r>
    </w:p>
    <w:p w:rsidR="005D4690" w:rsidRPr="00435408" w:rsidRDefault="005D4690" w:rsidP="005D469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35408">
        <w:rPr>
          <w:color w:val="000000"/>
        </w:rPr>
        <w:t>учебное пособие,</w:t>
      </w:r>
    </w:p>
    <w:p w:rsidR="005D4690" w:rsidRPr="00435408" w:rsidRDefault="005D4690" w:rsidP="005D469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35408">
        <w:rPr>
          <w:color w:val="000000"/>
        </w:rPr>
        <w:t>наглядный материал: опорные таблицы; таблицы ПМИ – недостатки, достоинства.</w:t>
      </w:r>
    </w:p>
    <w:p w:rsidR="005D4690" w:rsidRPr="00435408" w:rsidRDefault="005D4690" w:rsidP="005D469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D4690" w:rsidRPr="00435408" w:rsidRDefault="005D4690" w:rsidP="005D469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35408">
        <w:rPr>
          <w:b/>
          <w:iCs/>
          <w:color w:val="000000"/>
        </w:rPr>
        <w:t>Методы урока:</w:t>
      </w:r>
      <w:r w:rsidRPr="00435408">
        <w:rPr>
          <w:color w:val="000000"/>
        </w:rPr>
        <w:t> частично-поисковый, наглядный.</w:t>
      </w:r>
    </w:p>
    <w:p w:rsidR="005D4690" w:rsidRPr="00435408" w:rsidRDefault="005D4690" w:rsidP="005D46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5D4690" w:rsidRPr="00435408" w:rsidRDefault="005D4690" w:rsidP="005D46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40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Основные понятия:</w:t>
      </w:r>
      <w:r w:rsidRPr="004354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Тройственный союз; капитал; военные линии; генерал-губернаторства.</w:t>
      </w:r>
    </w:p>
    <w:p w:rsidR="005D4690" w:rsidRPr="00435408" w:rsidRDefault="005D4690" w:rsidP="005D46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4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Основные даты: 1882 г. – </w:t>
      </w:r>
      <w:r w:rsidRPr="004354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Тройственный союз; </w:t>
      </w:r>
      <w:r w:rsidR="00145A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1894</w:t>
      </w:r>
      <w:r w:rsidRPr="004354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г.</w:t>
      </w:r>
      <w:r w:rsidRPr="004354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франко-русский союз.</w:t>
      </w:r>
    </w:p>
    <w:p w:rsidR="005D4690" w:rsidRPr="00435408" w:rsidRDefault="005D4690" w:rsidP="005D469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40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Персоналии:</w:t>
      </w:r>
      <w:r w:rsidRPr="004354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Александр III, М.Д. Скобелев, Фердинанд </w:t>
      </w:r>
      <w:proofErr w:type="spellStart"/>
      <w:r w:rsidRPr="004354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Кобург</w:t>
      </w:r>
      <w:proofErr w:type="spellEnd"/>
      <w:r w:rsidRPr="004354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Александр Баттенберг.</w:t>
      </w:r>
    </w:p>
    <w:p w:rsidR="005D4690" w:rsidRPr="00435408" w:rsidRDefault="005D4690" w:rsidP="005D469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35408">
        <w:rPr>
          <w:b/>
          <w:bCs/>
          <w:i/>
          <w:iCs/>
          <w:color w:val="000000"/>
        </w:rPr>
        <w:t>Основные вопросы изучения материала</w:t>
      </w:r>
    </w:p>
    <w:p w:rsidR="005D4690" w:rsidRPr="00435408" w:rsidRDefault="005D4690" w:rsidP="005D4690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5408">
        <w:rPr>
          <w:rFonts w:ascii="Times New Roman" w:hAnsi="Times New Roman" w:cs="Times New Roman"/>
          <w:sz w:val="24"/>
          <w:szCs w:val="24"/>
        </w:rPr>
        <w:t>Обострение противоречий с Германией.</w:t>
      </w:r>
    </w:p>
    <w:p w:rsidR="005D4690" w:rsidRPr="00435408" w:rsidRDefault="005D4690" w:rsidP="005D4690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5408">
        <w:rPr>
          <w:rFonts w:ascii="Times New Roman" w:hAnsi="Times New Roman" w:cs="Times New Roman"/>
          <w:sz w:val="24"/>
          <w:szCs w:val="24"/>
        </w:rPr>
        <w:t>Русско-французский союз.</w:t>
      </w:r>
    </w:p>
    <w:p w:rsidR="005D4690" w:rsidRPr="00435408" w:rsidRDefault="005D4690" w:rsidP="005D4690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5408">
        <w:rPr>
          <w:rFonts w:ascii="Times New Roman" w:hAnsi="Times New Roman" w:cs="Times New Roman"/>
          <w:sz w:val="24"/>
          <w:szCs w:val="24"/>
        </w:rPr>
        <w:t>Присоединение Средней Азии.</w:t>
      </w:r>
    </w:p>
    <w:p w:rsidR="005D4690" w:rsidRPr="00435408" w:rsidRDefault="005D4690" w:rsidP="005D4690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408">
        <w:rPr>
          <w:rFonts w:ascii="Times New Roman" w:hAnsi="Times New Roman" w:cs="Times New Roman"/>
          <w:b/>
          <w:sz w:val="24"/>
          <w:szCs w:val="24"/>
        </w:rPr>
        <w:t>Ход урока.</w:t>
      </w:r>
    </w:p>
    <w:p w:rsidR="005D4690" w:rsidRPr="00AB33CA" w:rsidRDefault="005D4690" w:rsidP="00F30C0A">
      <w:pPr>
        <w:pStyle w:val="a5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32"/>
          <w:szCs w:val="24"/>
        </w:rPr>
      </w:pPr>
      <w:r w:rsidRPr="00AB33CA">
        <w:rPr>
          <w:rFonts w:ascii="Times New Roman" w:hAnsi="Times New Roman" w:cs="Times New Roman"/>
          <w:b/>
          <w:sz w:val="32"/>
          <w:szCs w:val="24"/>
        </w:rPr>
        <w:t>Организационный момент: (2 минуты)</w:t>
      </w:r>
    </w:p>
    <w:p w:rsidR="005D4690" w:rsidRPr="00435408" w:rsidRDefault="005D4690" w:rsidP="005D469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35408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435408">
        <w:rPr>
          <w:rFonts w:ascii="Times New Roman" w:hAnsi="Times New Roman" w:cs="Times New Roman"/>
          <w:sz w:val="24"/>
          <w:szCs w:val="24"/>
        </w:rPr>
        <w:t xml:space="preserve">Добрый день, класс. На прошлом уроке мы с вами закончили изучение внутренней политики предпоследнего императора Александра </w:t>
      </w:r>
      <w:r w:rsidRPr="0043540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35408">
        <w:rPr>
          <w:rFonts w:ascii="Times New Roman" w:hAnsi="Times New Roman" w:cs="Times New Roman"/>
          <w:sz w:val="24"/>
          <w:szCs w:val="24"/>
        </w:rPr>
        <w:t xml:space="preserve">. Сегодняшний урок будет посвящен другой сфере деятельности Российской Империи в последних годах </w:t>
      </w:r>
      <w:r w:rsidRPr="00435408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435408">
        <w:rPr>
          <w:rFonts w:ascii="Times New Roman" w:hAnsi="Times New Roman" w:cs="Times New Roman"/>
          <w:sz w:val="24"/>
          <w:szCs w:val="24"/>
        </w:rPr>
        <w:t xml:space="preserve"> века. Кто-то может уже нам сказать, почему Александр </w:t>
      </w:r>
      <w:r w:rsidRPr="0043540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35408">
        <w:rPr>
          <w:rFonts w:ascii="Times New Roman" w:hAnsi="Times New Roman" w:cs="Times New Roman"/>
          <w:sz w:val="24"/>
          <w:szCs w:val="24"/>
        </w:rPr>
        <w:t xml:space="preserve"> носил прозвище «Миротворец»? </w:t>
      </w:r>
      <w:r w:rsidRPr="00435408">
        <w:rPr>
          <w:rFonts w:ascii="Times New Roman" w:hAnsi="Times New Roman" w:cs="Times New Roman"/>
          <w:i/>
          <w:sz w:val="24"/>
          <w:szCs w:val="24"/>
        </w:rPr>
        <w:t>(дети отвечают на поставленный вопрос)</w:t>
      </w:r>
    </w:p>
    <w:p w:rsidR="005D4690" w:rsidRPr="00435408" w:rsidRDefault="005D4690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5408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435408">
        <w:rPr>
          <w:rFonts w:ascii="Times New Roman" w:hAnsi="Times New Roman" w:cs="Times New Roman"/>
          <w:sz w:val="24"/>
          <w:szCs w:val="24"/>
        </w:rPr>
        <w:t xml:space="preserve">Совершенно верно, потому что за время правления этого императора наша страна не вела никаких войн. Так же, всю внешнюю политику Александра </w:t>
      </w:r>
      <w:r w:rsidRPr="0043540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35408">
        <w:rPr>
          <w:rFonts w:ascii="Times New Roman" w:hAnsi="Times New Roman" w:cs="Times New Roman"/>
          <w:sz w:val="24"/>
          <w:szCs w:val="24"/>
        </w:rPr>
        <w:t xml:space="preserve"> описывают, как </w:t>
      </w:r>
      <w:r w:rsidRPr="00435408">
        <w:rPr>
          <w:rFonts w:ascii="Times New Roman" w:hAnsi="Times New Roman" w:cs="Times New Roman"/>
          <w:sz w:val="24"/>
          <w:szCs w:val="24"/>
        </w:rPr>
        <w:lastRenderedPageBreak/>
        <w:t>миротворческую. Более подробно разобраться в этом нам предстоит после проверки домашнего задания.</w:t>
      </w:r>
    </w:p>
    <w:p w:rsidR="005D4690" w:rsidRPr="00435408" w:rsidRDefault="00E556A9" w:rsidP="00F30C0A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b/>
          <w:iCs/>
          <w:color w:val="000000"/>
        </w:rPr>
      </w:pPr>
      <w:r w:rsidRPr="00F30C0A">
        <w:rPr>
          <w:b/>
          <w:iCs/>
          <w:color w:val="000000"/>
          <w:sz w:val="32"/>
        </w:rPr>
        <w:t xml:space="preserve"> </w:t>
      </w:r>
      <w:r w:rsidR="00542016">
        <w:rPr>
          <w:b/>
          <w:iCs/>
          <w:color w:val="000000"/>
          <w:sz w:val="32"/>
        </w:rPr>
        <w:t>Актуализация знаний</w:t>
      </w:r>
      <w:r w:rsidR="00F30C0A">
        <w:rPr>
          <w:b/>
          <w:iCs/>
          <w:color w:val="000000"/>
          <w:sz w:val="32"/>
        </w:rPr>
        <w:t>: (5-7 минут)</w:t>
      </w:r>
      <w:r w:rsidR="005D4690" w:rsidRPr="00435408">
        <w:rPr>
          <w:b/>
          <w:iCs/>
          <w:color w:val="000000"/>
        </w:rPr>
        <w:t xml:space="preserve"> </w:t>
      </w:r>
    </w:p>
    <w:p w:rsidR="005D4690" w:rsidRPr="00435408" w:rsidRDefault="005D4690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5408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435408">
        <w:rPr>
          <w:rFonts w:ascii="Times New Roman" w:hAnsi="Times New Roman" w:cs="Times New Roman"/>
          <w:sz w:val="24"/>
          <w:szCs w:val="24"/>
        </w:rPr>
        <w:t xml:space="preserve"> Что ж, пришла пора проверить ваши знания о блоке внутренних реформ Александра </w:t>
      </w:r>
      <w:r w:rsidRPr="0043540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35408">
        <w:rPr>
          <w:rFonts w:ascii="Times New Roman" w:hAnsi="Times New Roman" w:cs="Times New Roman"/>
          <w:sz w:val="24"/>
          <w:szCs w:val="24"/>
        </w:rPr>
        <w:t>. С этой целью мы проведем самостоятельную работу в первой половине урока, после чего перейдем к изучению новой темы.</w:t>
      </w:r>
    </w:p>
    <w:p w:rsidR="005D4690" w:rsidRDefault="005D4690" w:rsidP="005D469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35408">
        <w:rPr>
          <w:rFonts w:ascii="Times New Roman" w:hAnsi="Times New Roman" w:cs="Times New Roman"/>
          <w:i/>
          <w:sz w:val="24"/>
          <w:szCs w:val="24"/>
        </w:rPr>
        <w:t xml:space="preserve">Детям раздаются распечатки самостоятельной работы, после чего они приступают </w:t>
      </w:r>
      <w:r w:rsidR="009431BD">
        <w:rPr>
          <w:rFonts w:ascii="Times New Roman" w:hAnsi="Times New Roman" w:cs="Times New Roman"/>
          <w:i/>
          <w:sz w:val="24"/>
          <w:szCs w:val="24"/>
        </w:rPr>
        <w:t>к выполнению работы в течении 5-7</w:t>
      </w:r>
      <w:r w:rsidRPr="00435408">
        <w:rPr>
          <w:rFonts w:ascii="Times New Roman" w:hAnsi="Times New Roman" w:cs="Times New Roman"/>
          <w:i/>
          <w:sz w:val="24"/>
          <w:szCs w:val="24"/>
        </w:rPr>
        <w:t xml:space="preserve"> минут.</w:t>
      </w:r>
    </w:p>
    <w:p w:rsidR="001D160E" w:rsidRPr="001D160E" w:rsidRDefault="00F30C0A" w:rsidP="001D16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1D160E" w:rsidRPr="001D160E">
        <w:rPr>
          <w:rFonts w:ascii="Times New Roman" w:hAnsi="Times New Roman" w:cs="Times New Roman"/>
          <w:b/>
          <w:sz w:val="24"/>
          <w:szCs w:val="24"/>
        </w:rPr>
        <w:t xml:space="preserve">. Выберите верный </w:t>
      </w:r>
      <w:proofErr w:type="gramStart"/>
      <w:r w:rsidR="001D160E" w:rsidRPr="001D160E">
        <w:rPr>
          <w:rFonts w:ascii="Times New Roman" w:hAnsi="Times New Roman" w:cs="Times New Roman"/>
          <w:b/>
          <w:sz w:val="24"/>
          <w:szCs w:val="24"/>
        </w:rPr>
        <w:t xml:space="preserve">ответ:   </w:t>
      </w:r>
      <w:proofErr w:type="gramEnd"/>
      <w:r w:rsidR="001D160E" w:rsidRPr="001D160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 w:rsidR="001D160E" w:rsidRPr="001D160E">
        <w:rPr>
          <w:rFonts w:ascii="Times New Roman" w:hAnsi="Times New Roman" w:cs="Times New Roman"/>
          <w:sz w:val="24"/>
          <w:szCs w:val="24"/>
        </w:rPr>
        <w:t xml:space="preserve">29 апреля 1881г. Александр 111 обратился к народу с Манифестом, главная мысль которого заключалась в                                                                                                                                                               1) признании необходимости продолжения реформ                                                                                      </w:t>
      </w:r>
      <w:r w:rsidR="001D160E" w:rsidRPr="001D160E">
        <w:rPr>
          <w:rFonts w:ascii="Times New Roman" w:hAnsi="Times New Roman" w:cs="Times New Roman"/>
          <w:b/>
          <w:sz w:val="24"/>
          <w:szCs w:val="24"/>
          <w:u w:val="single"/>
        </w:rPr>
        <w:t xml:space="preserve">2) признании незыблемости сохранения самодержавия                                                                                                               </w:t>
      </w:r>
      <w:r w:rsidR="001D160E" w:rsidRPr="001D160E">
        <w:rPr>
          <w:rFonts w:ascii="Times New Roman" w:hAnsi="Times New Roman" w:cs="Times New Roman"/>
          <w:sz w:val="24"/>
          <w:szCs w:val="24"/>
        </w:rPr>
        <w:t xml:space="preserve">3)  необходимости возвращения к прошлому                                                                                               4)  необходимости удаления от престола всех консерваторов  </w:t>
      </w:r>
    </w:p>
    <w:p w:rsidR="001D160E" w:rsidRPr="001D160E" w:rsidRDefault="001D160E" w:rsidP="001D16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D160E">
        <w:rPr>
          <w:rFonts w:ascii="Times New Roman" w:hAnsi="Times New Roman" w:cs="Times New Roman"/>
          <w:b/>
          <w:sz w:val="24"/>
          <w:szCs w:val="24"/>
        </w:rPr>
        <w:t xml:space="preserve">2. Выберите 2 положения, которые относятся к контрреформам Александра </w:t>
      </w:r>
      <w:r w:rsidRPr="001D160E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1D160E">
        <w:rPr>
          <w:rFonts w:ascii="Times New Roman" w:hAnsi="Times New Roman" w:cs="Times New Roman"/>
          <w:sz w:val="24"/>
          <w:szCs w:val="24"/>
        </w:rPr>
        <w:t xml:space="preserve">                                              1) введение подушной подати                                                                                                                               </w:t>
      </w:r>
      <w:r w:rsidRPr="001D160E">
        <w:rPr>
          <w:rFonts w:ascii="Times New Roman" w:hAnsi="Times New Roman" w:cs="Times New Roman"/>
          <w:b/>
          <w:sz w:val="24"/>
          <w:szCs w:val="24"/>
          <w:u w:val="single"/>
        </w:rPr>
        <w:t xml:space="preserve">2) отмена университетской автономии                                                                                                             </w:t>
      </w:r>
      <w:r w:rsidRPr="001D160E">
        <w:rPr>
          <w:rFonts w:ascii="Times New Roman" w:hAnsi="Times New Roman" w:cs="Times New Roman"/>
          <w:sz w:val="24"/>
          <w:szCs w:val="24"/>
        </w:rPr>
        <w:t xml:space="preserve">3) упразднение состязательности судебного процесса                                                                                   </w:t>
      </w:r>
      <w:r w:rsidRPr="001D160E">
        <w:rPr>
          <w:rFonts w:ascii="Times New Roman" w:hAnsi="Times New Roman" w:cs="Times New Roman"/>
          <w:b/>
          <w:sz w:val="24"/>
          <w:szCs w:val="24"/>
          <w:u w:val="single"/>
        </w:rPr>
        <w:t xml:space="preserve">4) снижение выкупных платежей                                                                                                                              </w:t>
      </w:r>
      <w:r w:rsidRPr="001D160E">
        <w:rPr>
          <w:rFonts w:ascii="Times New Roman" w:hAnsi="Times New Roman" w:cs="Times New Roman"/>
          <w:sz w:val="24"/>
          <w:szCs w:val="24"/>
        </w:rPr>
        <w:t>5) уменьшение платы за обучение</w:t>
      </w:r>
    </w:p>
    <w:p w:rsidR="008B6CF0" w:rsidRPr="008B6CF0" w:rsidRDefault="008B6CF0" w:rsidP="008B6CF0">
      <w:pPr>
        <w:spacing w:line="240" w:lineRule="auto"/>
        <w:ind w:left="708" w:hanging="708"/>
        <w:contextualSpacing/>
        <w:rPr>
          <w:rFonts w:ascii="Times New Roman" w:hAnsi="Times New Roman" w:cs="Times New Roman"/>
          <w:sz w:val="24"/>
          <w:szCs w:val="24"/>
        </w:rPr>
      </w:pPr>
      <w:r w:rsidRPr="008B6CF0">
        <w:rPr>
          <w:rFonts w:ascii="Times New Roman" w:hAnsi="Times New Roman" w:cs="Times New Roman"/>
          <w:b/>
          <w:sz w:val="24"/>
          <w:szCs w:val="24"/>
        </w:rPr>
        <w:t xml:space="preserve">3.  Выберите верный ответ: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B6CF0">
        <w:rPr>
          <w:rFonts w:ascii="Times New Roman" w:hAnsi="Times New Roman" w:cs="Times New Roman"/>
          <w:sz w:val="24"/>
          <w:szCs w:val="24"/>
        </w:rPr>
        <w:t xml:space="preserve">Прочтите отрывок из поэмы Н.А. Некрасова, в котором он упоминает последствия                                                                                                                                                        отмены крепостного </w:t>
      </w:r>
      <w:proofErr w:type="gramStart"/>
      <w:r w:rsidRPr="008B6CF0">
        <w:rPr>
          <w:rFonts w:ascii="Times New Roman" w:hAnsi="Times New Roman" w:cs="Times New Roman"/>
          <w:sz w:val="24"/>
          <w:szCs w:val="24"/>
        </w:rPr>
        <w:t>права,  и</w:t>
      </w:r>
      <w:proofErr w:type="gramEnd"/>
      <w:r w:rsidRPr="008B6CF0">
        <w:rPr>
          <w:rFonts w:ascii="Times New Roman" w:hAnsi="Times New Roman" w:cs="Times New Roman"/>
          <w:sz w:val="24"/>
          <w:szCs w:val="24"/>
        </w:rPr>
        <w:t xml:space="preserve"> скажите, о каком «ударе» по барину говорит автор? </w:t>
      </w:r>
    </w:p>
    <w:p w:rsidR="008B6CF0" w:rsidRPr="008B6CF0" w:rsidRDefault="008B6CF0" w:rsidP="008B6CF0">
      <w:pPr>
        <w:ind w:left="708" w:hanging="708"/>
        <w:contextualSpacing/>
        <w:rPr>
          <w:rFonts w:ascii="Times New Roman" w:hAnsi="Times New Roman" w:cs="Times New Roman"/>
          <w:sz w:val="24"/>
          <w:szCs w:val="24"/>
        </w:rPr>
      </w:pPr>
      <w:r w:rsidRPr="008B6CF0">
        <w:rPr>
          <w:rFonts w:ascii="Times New Roman" w:hAnsi="Times New Roman" w:cs="Times New Roman"/>
          <w:sz w:val="24"/>
          <w:szCs w:val="24"/>
        </w:rPr>
        <w:t xml:space="preserve">            "Распалась цепь великая, распалась - </w:t>
      </w:r>
      <w:proofErr w:type="spellStart"/>
      <w:r w:rsidRPr="008B6CF0">
        <w:rPr>
          <w:rFonts w:ascii="Times New Roman" w:hAnsi="Times New Roman" w:cs="Times New Roman"/>
          <w:sz w:val="24"/>
          <w:szCs w:val="24"/>
        </w:rPr>
        <w:t>раскочилася</w:t>
      </w:r>
      <w:proofErr w:type="spellEnd"/>
      <w:r w:rsidRPr="008B6CF0">
        <w:rPr>
          <w:rFonts w:ascii="Times New Roman" w:hAnsi="Times New Roman" w:cs="Times New Roman"/>
          <w:sz w:val="24"/>
          <w:szCs w:val="24"/>
        </w:rPr>
        <w:t>, одним концом по барину, другим по мужику!"</w:t>
      </w:r>
    </w:p>
    <w:p w:rsidR="008B6CF0" w:rsidRPr="008B6CF0" w:rsidRDefault="008B6CF0" w:rsidP="008B6CF0">
      <w:pPr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CF0">
        <w:rPr>
          <w:rFonts w:ascii="Times New Roman" w:hAnsi="Times New Roman" w:cs="Times New Roman"/>
          <w:b/>
          <w:sz w:val="24"/>
          <w:szCs w:val="24"/>
          <w:u w:val="single"/>
        </w:rPr>
        <w:t>1) о разорении многих помещичьих хозяйств</w:t>
      </w:r>
    </w:p>
    <w:p w:rsidR="008B6CF0" w:rsidRPr="008B6CF0" w:rsidRDefault="008B6CF0" w:rsidP="008B6CF0">
      <w:pPr>
        <w:ind w:left="708" w:hanging="708"/>
        <w:contextualSpacing/>
        <w:rPr>
          <w:rFonts w:ascii="Times New Roman" w:hAnsi="Times New Roman" w:cs="Times New Roman"/>
          <w:sz w:val="24"/>
          <w:szCs w:val="24"/>
        </w:rPr>
      </w:pPr>
      <w:r w:rsidRPr="008B6CF0">
        <w:rPr>
          <w:rFonts w:ascii="Times New Roman" w:hAnsi="Times New Roman" w:cs="Times New Roman"/>
          <w:sz w:val="24"/>
          <w:szCs w:val="24"/>
        </w:rPr>
        <w:t xml:space="preserve">2) о невыплате </w:t>
      </w:r>
      <w:proofErr w:type="gramStart"/>
      <w:r w:rsidRPr="008B6CF0">
        <w:rPr>
          <w:rFonts w:ascii="Times New Roman" w:hAnsi="Times New Roman" w:cs="Times New Roman"/>
          <w:sz w:val="24"/>
          <w:szCs w:val="24"/>
        </w:rPr>
        <w:t>обещанных  платежей</w:t>
      </w:r>
      <w:proofErr w:type="gramEnd"/>
      <w:r w:rsidRPr="008B6CF0">
        <w:rPr>
          <w:rFonts w:ascii="Times New Roman" w:hAnsi="Times New Roman" w:cs="Times New Roman"/>
          <w:sz w:val="24"/>
          <w:szCs w:val="24"/>
        </w:rPr>
        <w:t xml:space="preserve"> помещикам со стороны государства</w:t>
      </w:r>
    </w:p>
    <w:p w:rsidR="008B6CF0" w:rsidRPr="008B6CF0" w:rsidRDefault="008B6CF0" w:rsidP="008B6CF0">
      <w:pPr>
        <w:ind w:left="708" w:hanging="708"/>
        <w:contextualSpacing/>
        <w:rPr>
          <w:rFonts w:ascii="Times New Roman" w:hAnsi="Times New Roman" w:cs="Times New Roman"/>
          <w:sz w:val="24"/>
          <w:szCs w:val="24"/>
        </w:rPr>
      </w:pPr>
      <w:r w:rsidRPr="008B6CF0">
        <w:rPr>
          <w:rFonts w:ascii="Times New Roman" w:hAnsi="Times New Roman" w:cs="Times New Roman"/>
          <w:sz w:val="24"/>
          <w:szCs w:val="24"/>
        </w:rPr>
        <w:t>3)  о разрушении крестьянской общины, в результате чего начались крестьянские волнения</w:t>
      </w:r>
    </w:p>
    <w:p w:rsidR="008B6CF0" w:rsidRDefault="008B6CF0" w:rsidP="008B6CF0">
      <w:pPr>
        <w:ind w:left="708" w:hanging="708"/>
        <w:contextualSpacing/>
        <w:rPr>
          <w:rFonts w:ascii="Times New Roman" w:hAnsi="Times New Roman" w:cs="Times New Roman"/>
          <w:sz w:val="24"/>
          <w:szCs w:val="24"/>
        </w:rPr>
      </w:pPr>
      <w:r w:rsidRPr="008B6CF0">
        <w:rPr>
          <w:rFonts w:ascii="Times New Roman" w:hAnsi="Times New Roman" w:cs="Times New Roman"/>
          <w:sz w:val="24"/>
          <w:szCs w:val="24"/>
        </w:rPr>
        <w:t>4) об отмене сословных дворянских привилегий на законодательном уровне</w:t>
      </w:r>
    </w:p>
    <w:p w:rsidR="008B6CF0" w:rsidRPr="008B6CF0" w:rsidRDefault="008B6CF0" w:rsidP="008B6CF0">
      <w:pPr>
        <w:ind w:left="708" w:hanging="708"/>
        <w:contextualSpacing/>
        <w:rPr>
          <w:rFonts w:ascii="Times New Roman" w:hAnsi="Times New Roman" w:cs="Times New Roman"/>
          <w:sz w:val="24"/>
          <w:szCs w:val="24"/>
        </w:rPr>
      </w:pPr>
    </w:p>
    <w:p w:rsidR="008B6CF0" w:rsidRPr="008B6CF0" w:rsidRDefault="00F30C0A" w:rsidP="008B6CF0">
      <w:pPr>
        <w:spacing w:line="240" w:lineRule="auto"/>
        <w:ind w:left="708" w:hanging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8B6CF0" w:rsidRPr="008B6CF0">
        <w:rPr>
          <w:rFonts w:ascii="Times New Roman" w:hAnsi="Times New Roman" w:cs="Times New Roman"/>
          <w:b/>
          <w:sz w:val="24"/>
          <w:szCs w:val="24"/>
        </w:rPr>
        <w:t xml:space="preserve">. Дополните предложение.                                                                                                                                                 </w:t>
      </w:r>
    </w:p>
    <w:p w:rsidR="008B6CF0" w:rsidRDefault="008B6CF0" w:rsidP="008B6CF0">
      <w:pPr>
        <w:contextualSpacing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B6CF0">
        <w:rPr>
          <w:rFonts w:ascii="Times New Roman" w:hAnsi="Times New Roman" w:cs="Times New Roman"/>
          <w:sz w:val="24"/>
          <w:szCs w:val="24"/>
        </w:rPr>
        <w:t xml:space="preserve">«В </w:t>
      </w:r>
      <w:r w:rsidRPr="008B6CF0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8B6CF0">
        <w:rPr>
          <w:rFonts w:ascii="Times New Roman" w:hAnsi="Times New Roman" w:cs="Times New Roman"/>
          <w:sz w:val="24"/>
          <w:szCs w:val="24"/>
        </w:rPr>
        <w:t xml:space="preserve"> веке массовое насильственное </w:t>
      </w:r>
      <w:proofErr w:type="gramStart"/>
      <w:r w:rsidRPr="008B6CF0">
        <w:rPr>
          <w:rFonts w:ascii="Times New Roman" w:hAnsi="Times New Roman" w:cs="Times New Roman"/>
          <w:sz w:val="24"/>
          <w:szCs w:val="24"/>
        </w:rPr>
        <w:t>обращение  в</w:t>
      </w:r>
      <w:proofErr w:type="gramEnd"/>
      <w:r w:rsidRPr="008B6CF0">
        <w:rPr>
          <w:rFonts w:ascii="Times New Roman" w:hAnsi="Times New Roman" w:cs="Times New Roman"/>
          <w:sz w:val="24"/>
          <w:szCs w:val="24"/>
        </w:rPr>
        <w:t xml:space="preserve"> ______________________веру  проводилось на территориях Прибалтики, Польши и Финляндии.  Таким образом, Александр III поставил </w:t>
      </w:r>
      <w:proofErr w:type="gramStart"/>
      <w:r w:rsidRPr="008B6CF0">
        <w:rPr>
          <w:rFonts w:ascii="Times New Roman" w:hAnsi="Times New Roman" w:cs="Times New Roman"/>
          <w:sz w:val="24"/>
          <w:szCs w:val="24"/>
        </w:rPr>
        <w:t>традиционную  русскую</w:t>
      </w:r>
      <w:proofErr w:type="gramEnd"/>
      <w:r w:rsidRPr="008B6CF0">
        <w:rPr>
          <w:rFonts w:ascii="Times New Roman" w:hAnsi="Times New Roman" w:cs="Times New Roman"/>
          <w:sz w:val="24"/>
          <w:szCs w:val="24"/>
        </w:rPr>
        <w:t xml:space="preserve"> церковь в исключительное доминирующее положение».</w:t>
      </w:r>
      <w:r w:rsidR="00F30C0A">
        <w:rPr>
          <w:rFonts w:ascii="Times New Roman" w:hAnsi="Times New Roman" w:cs="Times New Roman"/>
          <w:sz w:val="24"/>
          <w:szCs w:val="24"/>
        </w:rPr>
        <w:t xml:space="preserve"> </w:t>
      </w:r>
      <w:r w:rsidR="00F30C0A" w:rsidRPr="00F30C0A">
        <w:rPr>
          <w:rFonts w:ascii="Times New Roman" w:hAnsi="Times New Roman" w:cs="Times New Roman"/>
          <w:b/>
          <w:i/>
          <w:sz w:val="24"/>
          <w:szCs w:val="24"/>
          <w:u w:val="single"/>
        </w:rPr>
        <w:t>(православную)</w:t>
      </w:r>
    </w:p>
    <w:p w:rsidR="00F30C0A" w:rsidRPr="008B6CF0" w:rsidRDefault="00F30C0A" w:rsidP="008B6CF0">
      <w:pPr>
        <w:contextualSpacing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B6CF0" w:rsidRPr="00F30C0A" w:rsidRDefault="00F30C0A" w:rsidP="008B6CF0">
      <w:pPr>
        <w:ind w:left="708" w:hanging="70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30C0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8B6CF0" w:rsidRPr="00F30C0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B6CF0" w:rsidRPr="00F30C0A">
        <w:rPr>
          <w:rFonts w:ascii="Times New Roman" w:hAnsi="Times New Roman" w:cs="Times New Roman"/>
          <w:b/>
          <w:sz w:val="24"/>
          <w:szCs w:val="24"/>
        </w:rPr>
        <w:t> Установите соответствие между датами и событиями: к каждому элементу первого столбца подберите соответствующий элемент из второго столбца.</w:t>
      </w:r>
    </w:p>
    <w:p w:rsidR="008B6CF0" w:rsidRPr="008B6CF0" w:rsidRDefault="008B6CF0" w:rsidP="008B6CF0">
      <w:pPr>
        <w:ind w:left="708" w:hanging="708"/>
        <w:contextualSpacing/>
        <w:rPr>
          <w:rFonts w:ascii="Times New Roman" w:hAnsi="Times New Roman" w:cs="Times New Roman"/>
          <w:b/>
          <w:sz w:val="28"/>
          <w:szCs w:val="24"/>
        </w:rPr>
      </w:pPr>
      <w:r w:rsidRPr="008B6CF0">
        <w:rPr>
          <w:rFonts w:ascii="Times New Roman" w:hAnsi="Times New Roman" w:cs="Times New Roman"/>
          <w:b/>
          <w:sz w:val="28"/>
          <w:szCs w:val="24"/>
        </w:rPr>
        <w:t>Даты                              События</w:t>
      </w:r>
    </w:p>
    <w:p w:rsidR="008B6CF0" w:rsidRPr="008B6CF0" w:rsidRDefault="008B6CF0" w:rsidP="008B6CF0">
      <w:pPr>
        <w:contextualSpacing/>
        <w:rPr>
          <w:rFonts w:ascii="Times New Roman" w:hAnsi="Times New Roman" w:cs="Times New Roman"/>
          <w:sz w:val="24"/>
          <w:szCs w:val="24"/>
        </w:rPr>
      </w:pPr>
      <w:r w:rsidRPr="008B6CF0">
        <w:rPr>
          <w:rFonts w:ascii="Times New Roman" w:hAnsi="Times New Roman" w:cs="Times New Roman"/>
          <w:sz w:val="24"/>
          <w:szCs w:val="24"/>
        </w:rPr>
        <w:t>A) 1881 г.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B6CF0">
        <w:rPr>
          <w:rFonts w:ascii="Times New Roman" w:hAnsi="Times New Roman" w:cs="Times New Roman"/>
          <w:sz w:val="24"/>
          <w:szCs w:val="24"/>
        </w:rPr>
        <w:t>1) принятие закона об обязательном выкупе крестьянами своих наделов</w:t>
      </w:r>
      <w:r w:rsidRPr="008B6CF0">
        <w:rPr>
          <w:rFonts w:ascii="Times New Roman" w:hAnsi="Times New Roman" w:cs="Times New Roman"/>
          <w:sz w:val="24"/>
          <w:szCs w:val="24"/>
        </w:rPr>
        <w:br/>
        <w:t>Б) 1885 г.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B6CF0">
        <w:rPr>
          <w:rFonts w:ascii="Times New Roman" w:hAnsi="Times New Roman" w:cs="Times New Roman"/>
          <w:sz w:val="24"/>
          <w:szCs w:val="24"/>
        </w:rPr>
        <w:t>2) ограни</w:t>
      </w:r>
      <w:r>
        <w:rPr>
          <w:rFonts w:ascii="Times New Roman" w:hAnsi="Times New Roman" w:cs="Times New Roman"/>
          <w:sz w:val="24"/>
          <w:szCs w:val="24"/>
        </w:rPr>
        <w:t>чение выхода крестьян из общины</w:t>
      </w:r>
      <w:r w:rsidRPr="008B6CF0">
        <w:rPr>
          <w:rFonts w:ascii="Times New Roman" w:hAnsi="Times New Roman" w:cs="Times New Roman"/>
          <w:sz w:val="24"/>
          <w:szCs w:val="24"/>
        </w:rPr>
        <w:br/>
        <w:t>B) 1892 г.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B6CF0">
        <w:rPr>
          <w:rFonts w:ascii="Times New Roman" w:hAnsi="Times New Roman" w:cs="Times New Roman"/>
          <w:sz w:val="24"/>
          <w:szCs w:val="24"/>
        </w:rPr>
        <w:t>3) запрещение ночного труда для женщин</w:t>
      </w:r>
    </w:p>
    <w:p w:rsidR="008B6CF0" w:rsidRPr="008B6CF0" w:rsidRDefault="008B6CF0" w:rsidP="008B6CF0">
      <w:pPr>
        <w:ind w:left="708" w:hanging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8B6CF0">
        <w:rPr>
          <w:rFonts w:ascii="Times New Roman" w:hAnsi="Times New Roman" w:cs="Times New Roman"/>
          <w:sz w:val="24"/>
          <w:szCs w:val="24"/>
        </w:rPr>
        <w:t>4) создание Крестьянского банка</w:t>
      </w:r>
    </w:p>
    <w:tbl>
      <w:tblPr>
        <w:tblpPr w:leftFromText="180" w:rightFromText="180" w:vertAnchor="text" w:horzAnchor="margin" w:tblpY="1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7"/>
        <w:gridCol w:w="570"/>
        <w:gridCol w:w="614"/>
      </w:tblGrid>
      <w:tr w:rsidR="008B6CF0" w:rsidRPr="008B6CF0" w:rsidTr="008B6CF0">
        <w:trPr>
          <w:trHeight w:val="168"/>
        </w:trPr>
        <w:tc>
          <w:tcPr>
            <w:tcW w:w="647" w:type="dxa"/>
          </w:tcPr>
          <w:p w:rsidR="008B6CF0" w:rsidRPr="008B6CF0" w:rsidRDefault="008B6CF0" w:rsidP="008B6CF0">
            <w:pPr>
              <w:ind w:left="692" w:hanging="7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C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70" w:type="dxa"/>
          </w:tcPr>
          <w:p w:rsidR="008B6CF0" w:rsidRPr="008B6CF0" w:rsidRDefault="008B6CF0" w:rsidP="008B6CF0">
            <w:pPr>
              <w:ind w:left="692" w:hanging="7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CF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14" w:type="dxa"/>
          </w:tcPr>
          <w:p w:rsidR="008B6CF0" w:rsidRPr="008B6CF0" w:rsidRDefault="008B6CF0" w:rsidP="008B6CF0">
            <w:pPr>
              <w:ind w:left="692" w:hanging="7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CF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B6CF0" w:rsidRPr="008B6CF0" w:rsidTr="008B6CF0">
        <w:trPr>
          <w:trHeight w:val="190"/>
        </w:trPr>
        <w:tc>
          <w:tcPr>
            <w:tcW w:w="647" w:type="dxa"/>
          </w:tcPr>
          <w:p w:rsidR="008B6CF0" w:rsidRPr="008B6CF0" w:rsidRDefault="008B6CF0" w:rsidP="008B6CF0">
            <w:pPr>
              <w:ind w:left="692" w:hanging="7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" w:type="dxa"/>
          </w:tcPr>
          <w:p w:rsidR="008B6CF0" w:rsidRPr="008B6CF0" w:rsidRDefault="008B6CF0" w:rsidP="008B6CF0">
            <w:pPr>
              <w:ind w:left="692" w:hanging="7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dxa"/>
          </w:tcPr>
          <w:p w:rsidR="008B6CF0" w:rsidRPr="008B6CF0" w:rsidRDefault="008B6CF0" w:rsidP="008B6CF0">
            <w:pPr>
              <w:ind w:left="692" w:hanging="7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B6CF0" w:rsidRPr="008B6CF0" w:rsidRDefault="008B6CF0" w:rsidP="008B6CF0">
      <w:pPr>
        <w:contextualSpacing/>
        <w:rPr>
          <w:rFonts w:ascii="Times New Roman" w:hAnsi="Times New Roman" w:cs="Times New Roman"/>
          <w:sz w:val="24"/>
          <w:szCs w:val="24"/>
        </w:rPr>
      </w:pPr>
      <w:r w:rsidRPr="008B6CF0">
        <w:rPr>
          <w:rFonts w:ascii="Times New Roman" w:hAnsi="Times New Roman" w:cs="Times New Roman"/>
          <w:sz w:val="24"/>
          <w:szCs w:val="24"/>
        </w:rPr>
        <w:br/>
      </w:r>
      <w:r w:rsidRPr="008B6CF0">
        <w:rPr>
          <w:rFonts w:ascii="Times New Roman" w:hAnsi="Times New Roman" w:cs="Times New Roman"/>
          <w:sz w:val="24"/>
          <w:szCs w:val="24"/>
        </w:rPr>
        <w:br/>
      </w:r>
    </w:p>
    <w:p w:rsidR="008B6CF0" w:rsidRPr="008B6CF0" w:rsidRDefault="008B6CF0" w:rsidP="008B6CF0">
      <w:pPr>
        <w:ind w:left="708" w:hanging="708"/>
        <w:contextualSpacing/>
        <w:rPr>
          <w:rFonts w:ascii="Times New Roman" w:hAnsi="Times New Roman" w:cs="Times New Roman"/>
          <w:sz w:val="24"/>
          <w:szCs w:val="24"/>
        </w:rPr>
      </w:pPr>
      <w:r w:rsidRPr="008B6CF0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</w:t>
      </w:r>
    </w:p>
    <w:p w:rsidR="001D160E" w:rsidRPr="001D160E" w:rsidRDefault="001D160E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4690" w:rsidRPr="00AB33CA" w:rsidRDefault="005D4690" w:rsidP="00F30C0A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b/>
          <w:iCs/>
          <w:color w:val="000000"/>
          <w:sz w:val="32"/>
        </w:rPr>
      </w:pPr>
      <w:r w:rsidRPr="00435408">
        <w:rPr>
          <w:b/>
          <w:iCs/>
          <w:color w:val="000000"/>
        </w:rPr>
        <w:t xml:space="preserve"> </w:t>
      </w:r>
      <w:r w:rsidRPr="00AB33CA">
        <w:rPr>
          <w:b/>
          <w:iCs/>
          <w:color w:val="000000"/>
          <w:sz w:val="32"/>
        </w:rPr>
        <w:t>Постановка учебной цели и задачи урока. Создание проблемной ситуации. (2 минуты)</w:t>
      </w:r>
    </w:p>
    <w:p w:rsidR="005D4690" w:rsidRDefault="005D4690" w:rsidP="005D4690">
      <w:pPr>
        <w:pStyle w:val="a3"/>
        <w:shd w:val="clear" w:color="auto" w:fill="FFFFFF"/>
        <w:spacing w:before="0" w:beforeAutospacing="0" w:after="150" w:afterAutospacing="0"/>
        <w:rPr>
          <w:i/>
          <w:iCs/>
          <w:color w:val="000000"/>
        </w:rPr>
      </w:pPr>
      <w:r w:rsidRPr="00435408">
        <w:rPr>
          <w:b/>
          <w:iCs/>
          <w:color w:val="000000"/>
        </w:rPr>
        <w:t xml:space="preserve">Учитель: </w:t>
      </w:r>
      <w:r w:rsidRPr="00435408">
        <w:rPr>
          <w:iCs/>
          <w:color w:val="000000"/>
        </w:rPr>
        <w:t xml:space="preserve">Несмотря на свою обширную деятельность во внутренней политике, Александр </w:t>
      </w:r>
      <w:r w:rsidRPr="00435408">
        <w:rPr>
          <w:iCs/>
          <w:color w:val="000000"/>
          <w:lang w:val="en-US"/>
        </w:rPr>
        <w:t>III</w:t>
      </w:r>
      <w:r w:rsidRPr="00435408">
        <w:rPr>
          <w:iCs/>
          <w:color w:val="000000"/>
        </w:rPr>
        <w:t xml:space="preserve"> со своей свитой были активными деятелями и во внешней политике. На прошлом уроке мы с вами говорили, что император добивался всеми силами погашения различных конфликтов, за что, собственно, и получил свое прозвище. Проанализируйте данную ситуацию и примените свой имеющийся багаж знаний. </w:t>
      </w:r>
      <w:r w:rsidRPr="00435408">
        <w:rPr>
          <w:b/>
          <w:iCs/>
          <w:color w:val="000000"/>
        </w:rPr>
        <w:t xml:space="preserve">Проблемный вопрос: </w:t>
      </w:r>
      <w:r w:rsidRPr="00435408">
        <w:rPr>
          <w:iCs/>
          <w:color w:val="000000"/>
        </w:rPr>
        <w:t xml:space="preserve">Почему Александр </w:t>
      </w:r>
      <w:r w:rsidRPr="00435408">
        <w:rPr>
          <w:iCs/>
          <w:color w:val="000000"/>
          <w:lang w:val="en-US"/>
        </w:rPr>
        <w:t>III</w:t>
      </w:r>
      <w:r w:rsidRPr="00435408">
        <w:rPr>
          <w:iCs/>
          <w:color w:val="000000"/>
        </w:rPr>
        <w:t xml:space="preserve"> вел миротворческую внешнюю политику? Чем это вызвано? Как бы вы поступили на месте императора? </w:t>
      </w:r>
      <w:r w:rsidRPr="00435408">
        <w:rPr>
          <w:i/>
          <w:iCs/>
          <w:color w:val="000000"/>
        </w:rPr>
        <w:t>(дети высказывают предположения, обосновывают свой ответ)</w:t>
      </w:r>
    </w:p>
    <w:p w:rsidR="00F30C0A" w:rsidRDefault="00F30C0A" w:rsidP="005D4690">
      <w:pPr>
        <w:pStyle w:val="a3"/>
        <w:shd w:val="clear" w:color="auto" w:fill="FFFFFF"/>
        <w:spacing w:before="0" w:beforeAutospacing="0" w:after="150" w:afterAutospacing="0"/>
        <w:rPr>
          <w:i/>
          <w:iCs/>
          <w:color w:val="000000"/>
        </w:rPr>
      </w:pPr>
      <w:r>
        <w:rPr>
          <w:i/>
          <w:iCs/>
          <w:color w:val="000000"/>
        </w:rPr>
        <w:t>Определение темы урока, цель урока и задачи урока</w:t>
      </w:r>
    </w:p>
    <w:p w:rsidR="00F30C0A" w:rsidRDefault="00F30C0A" w:rsidP="005D4690">
      <w:pPr>
        <w:pStyle w:val="a3"/>
        <w:shd w:val="clear" w:color="auto" w:fill="FFFFFF"/>
        <w:spacing w:before="0" w:beforeAutospacing="0" w:after="150" w:afterAutospacing="0"/>
        <w:rPr>
          <w:i/>
          <w:iCs/>
          <w:color w:val="000000"/>
        </w:rPr>
      </w:pPr>
      <w:r>
        <w:rPr>
          <w:i/>
          <w:iCs/>
          <w:color w:val="000000"/>
        </w:rPr>
        <w:t>Цель: понять специфику и характер внешней политики.</w:t>
      </w:r>
    </w:p>
    <w:p w:rsidR="00AB33CA" w:rsidRDefault="00F30C0A" w:rsidP="005D4690">
      <w:pPr>
        <w:pStyle w:val="a3"/>
        <w:shd w:val="clear" w:color="auto" w:fill="FFFFFF"/>
        <w:spacing w:before="0" w:beforeAutospacing="0" w:after="150" w:afterAutospacing="0"/>
        <w:rPr>
          <w:i/>
          <w:iCs/>
          <w:color w:val="000000"/>
        </w:rPr>
      </w:pPr>
      <w:r>
        <w:rPr>
          <w:i/>
          <w:iCs/>
          <w:color w:val="000000"/>
        </w:rPr>
        <w:t>Задачи:</w:t>
      </w:r>
      <w:r w:rsidR="00AB33CA">
        <w:rPr>
          <w:i/>
          <w:iCs/>
          <w:color w:val="000000"/>
        </w:rPr>
        <w:t xml:space="preserve"> 1. Причина противоречий с Германией</w:t>
      </w:r>
    </w:p>
    <w:p w:rsidR="00AB33CA" w:rsidRDefault="00AB33CA" w:rsidP="005D4690">
      <w:pPr>
        <w:pStyle w:val="a3"/>
        <w:shd w:val="clear" w:color="auto" w:fill="FFFFFF"/>
        <w:spacing w:before="0" w:beforeAutospacing="0" w:after="150" w:afterAutospacing="0"/>
        <w:rPr>
          <w:i/>
          <w:iCs/>
          <w:color w:val="000000"/>
        </w:rPr>
      </w:pPr>
      <w:r>
        <w:rPr>
          <w:i/>
          <w:iCs/>
          <w:color w:val="000000"/>
        </w:rPr>
        <w:t xml:space="preserve">              2. Причина создания русско-французского союза</w:t>
      </w:r>
    </w:p>
    <w:p w:rsidR="00F30C0A" w:rsidRPr="00F30C0A" w:rsidRDefault="00AB33CA" w:rsidP="005D4690">
      <w:pPr>
        <w:pStyle w:val="a3"/>
        <w:shd w:val="clear" w:color="auto" w:fill="FFFFFF"/>
        <w:spacing w:before="0" w:beforeAutospacing="0" w:after="150" w:afterAutospacing="0"/>
        <w:rPr>
          <w:i/>
          <w:iCs/>
          <w:color w:val="000000"/>
        </w:rPr>
      </w:pPr>
      <w:r>
        <w:rPr>
          <w:i/>
          <w:iCs/>
          <w:color w:val="000000"/>
        </w:rPr>
        <w:t xml:space="preserve">             3. Как происходило присоединение Средней Азии</w:t>
      </w:r>
    </w:p>
    <w:p w:rsidR="005D4690" w:rsidRPr="00AB33CA" w:rsidRDefault="005D4690" w:rsidP="00F30C0A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b/>
          <w:iCs/>
          <w:color w:val="000000"/>
          <w:sz w:val="32"/>
        </w:rPr>
      </w:pPr>
      <w:r w:rsidRPr="00435408">
        <w:rPr>
          <w:b/>
          <w:iCs/>
          <w:color w:val="000000"/>
        </w:rPr>
        <w:t xml:space="preserve"> </w:t>
      </w:r>
      <w:r w:rsidR="00AB33CA">
        <w:rPr>
          <w:b/>
          <w:iCs/>
          <w:color w:val="000000"/>
          <w:sz w:val="32"/>
        </w:rPr>
        <w:t>Изучение нового материала: (22</w:t>
      </w:r>
      <w:r w:rsidR="00690443">
        <w:rPr>
          <w:b/>
          <w:iCs/>
          <w:color w:val="000000"/>
          <w:sz w:val="32"/>
        </w:rPr>
        <w:t>-25</w:t>
      </w:r>
      <w:r w:rsidRPr="00AB33CA">
        <w:rPr>
          <w:b/>
          <w:iCs/>
          <w:color w:val="000000"/>
          <w:sz w:val="32"/>
        </w:rPr>
        <w:t xml:space="preserve"> минут</w:t>
      </w:r>
      <w:r w:rsidR="00AB33CA">
        <w:rPr>
          <w:b/>
          <w:iCs/>
          <w:color w:val="000000"/>
          <w:sz w:val="32"/>
        </w:rPr>
        <w:t>ы</w:t>
      </w:r>
      <w:r w:rsidRPr="00AB33CA">
        <w:rPr>
          <w:b/>
          <w:iCs/>
          <w:color w:val="000000"/>
          <w:sz w:val="32"/>
        </w:rPr>
        <w:t>)</w:t>
      </w:r>
    </w:p>
    <w:p w:rsidR="005D4690" w:rsidRPr="00435408" w:rsidRDefault="005D4690" w:rsidP="005D4690">
      <w:pPr>
        <w:pStyle w:val="a3"/>
        <w:shd w:val="clear" w:color="auto" w:fill="FFFFFF"/>
        <w:spacing w:before="0" w:beforeAutospacing="0" w:after="150" w:afterAutospacing="0"/>
        <w:rPr>
          <w:i/>
          <w:iCs/>
          <w:color w:val="000000"/>
        </w:rPr>
      </w:pPr>
      <w:r w:rsidRPr="00435408">
        <w:rPr>
          <w:b/>
          <w:iCs/>
          <w:color w:val="000000"/>
        </w:rPr>
        <w:t>Учитель:</w:t>
      </w:r>
      <w:r w:rsidRPr="00435408">
        <w:rPr>
          <w:i/>
          <w:iCs/>
          <w:color w:val="000000"/>
        </w:rPr>
        <w:t xml:space="preserve"> </w:t>
      </w:r>
      <w:r w:rsidRPr="00435408">
        <w:rPr>
          <w:iCs/>
          <w:color w:val="000000"/>
        </w:rPr>
        <w:t xml:space="preserve">На первый взгляд, не разобравшись, можно сделать вывод, что внешняя политика времен предпоследнего императора скучна, подвешена и статична, но это было далеко не так. В последние годы </w:t>
      </w:r>
      <w:r w:rsidRPr="00435408">
        <w:rPr>
          <w:iCs/>
          <w:color w:val="000000"/>
          <w:lang w:val="en-US"/>
        </w:rPr>
        <w:t>XIX</w:t>
      </w:r>
      <w:r w:rsidRPr="00435408">
        <w:rPr>
          <w:iCs/>
          <w:color w:val="000000"/>
        </w:rPr>
        <w:t xml:space="preserve"> века во всем мире происходили серьезные изменения, формировались новые политические силы и союзы, а Российская Империя была чуть ли не самым передовым «игроком» на международной арене. Более того, хоть Россия и не вела ни одной войны, она имела одну из самых сильных сухопутных армий и морской флот. Такая осторожная внешняя политика императора была связана с обострившимися противоречиями внутри самого государства после либеральных реформ отца Александра </w:t>
      </w:r>
      <w:r w:rsidRPr="00435408">
        <w:rPr>
          <w:iCs/>
          <w:color w:val="000000"/>
          <w:lang w:val="en-US"/>
        </w:rPr>
        <w:t>III</w:t>
      </w:r>
      <w:r w:rsidRPr="00435408">
        <w:rPr>
          <w:iCs/>
          <w:color w:val="000000"/>
        </w:rPr>
        <w:t xml:space="preserve">. Это было так же одной из причин проведения политики «контрреформ». Что вы о них помните? </w:t>
      </w:r>
      <w:r w:rsidRPr="00435408">
        <w:rPr>
          <w:i/>
          <w:iCs/>
          <w:color w:val="000000"/>
        </w:rPr>
        <w:t>(Дети отвечают на поставленный вопрос, освежают недавно полученные знания)</w:t>
      </w:r>
    </w:p>
    <w:p w:rsidR="005D4690" w:rsidRPr="00435408" w:rsidRDefault="005D4690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5408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435408">
        <w:rPr>
          <w:rFonts w:ascii="Times New Roman" w:hAnsi="Times New Roman" w:cs="Times New Roman"/>
          <w:sz w:val="24"/>
          <w:szCs w:val="24"/>
        </w:rPr>
        <w:t xml:space="preserve">Итак, давайте перейдем к изучению темы более подробно. Для этого мы </w:t>
      </w:r>
      <w:r w:rsidR="00AB33CA">
        <w:rPr>
          <w:rFonts w:ascii="Times New Roman" w:hAnsi="Times New Roman" w:cs="Times New Roman"/>
          <w:sz w:val="24"/>
          <w:szCs w:val="24"/>
        </w:rPr>
        <w:t>с вами вместе разберем 1 пункт вместе</w:t>
      </w:r>
      <w:r w:rsidRPr="00435408">
        <w:rPr>
          <w:rFonts w:ascii="Times New Roman" w:hAnsi="Times New Roman" w:cs="Times New Roman"/>
          <w:sz w:val="24"/>
          <w:szCs w:val="24"/>
        </w:rPr>
        <w:t xml:space="preserve">, </w:t>
      </w:r>
      <w:r w:rsidR="004363A5">
        <w:rPr>
          <w:rFonts w:ascii="Times New Roman" w:hAnsi="Times New Roman" w:cs="Times New Roman"/>
          <w:sz w:val="24"/>
          <w:szCs w:val="24"/>
        </w:rPr>
        <w:t>а дальше я предлагаю поработать в парах</w:t>
      </w:r>
      <w:r w:rsidR="00E556A9">
        <w:rPr>
          <w:rFonts w:ascii="Times New Roman" w:hAnsi="Times New Roman" w:cs="Times New Roman"/>
          <w:sz w:val="24"/>
          <w:szCs w:val="24"/>
        </w:rPr>
        <w:t xml:space="preserve">. Алена и </w:t>
      </w:r>
      <w:r w:rsidR="004363A5">
        <w:rPr>
          <w:rFonts w:ascii="Times New Roman" w:hAnsi="Times New Roman" w:cs="Times New Roman"/>
          <w:sz w:val="24"/>
          <w:szCs w:val="24"/>
        </w:rPr>
        <w:t>Максим буду</w:t>
      </w:r>
      <w:r w:rsidR="00E556A9">
        <w:rPr>
          <w:rFonts w:ascii="Times New Roman" w:hAnsi="Times New Roman" w:cs="Times New Roman"/>
          <w:sz w:val="24"/>
          <w:szCs w:val="24"/>
        </w:rPr>
        <w:t xml:space="preserve">т </w:t>
      </w:r>
      <w:r w:rsidR="004363A5">
        <w:rPr>
          <w:rFonts w:ascii="Times New Roman" w:hAnsi="Times New Roman" w:cs="Times New Roman"/>
          <w:sz w:val="24"/>
          <w:szCs w:val="24"/>
        </w:rPr>
        <w:t>работать по 2 пункту.</w:t>
      </w:r>
      <w:r w:rsidR="00E42137">
        <w:rPr>
          <w:rFonts w:ascii="Times New Roman" w:hAnsi="Times New Roman" w:cs="Times New Roman"/>
          <w:sz w:val="24"/>
          <w:szCs w:val="24"/>
        </w:rPr>
        <w:t xml:space="preserve"> Олег </w:t>
      </w:r>
      <w:r w:rsidR="004363A5">
        <w:rPr>
          <w:rFonts w:ascii="Times New Roman" w:hAnsi="Times New Roman" w:cs="Times New Roman"/>
          <w:sz w:val="24"/>
          <w:szCs w:val="24"/>
        </w:rPr>
        <w:t>и Женя будут работать по 3 пункту.</w:t>
      </w:r>
      <w:r w:rsidRPr="00435408">
        <w:rPr>
          <w:rFonts w:ascii="Times New Roman" w:hAnsi="Times New Roman" w:cs="Times New Roman"/>
          <w:sz w:val="24"/>
          <w:szCs w:val="24"/>
        </w:rPr>
        <w:t xml:space="preserve"> Каждая </w:t>
      </w:r>
      <w:r w:rsidR="004363A5">
        <w:rPr>
          <w:rFonts w:ascii="Times New Roman" w:hAnsi="Times New Roman" w:cs="Times New Roman"/>
          <w:sz w:val="24"/>
          <w:szCs w:val="24"/>
        </w:rPr>
        <w:t>пара</w:t>
      </w:r>
      <w:r w:rsidRPr="00435408">
        <w:rPr>
          <w:rFonts w:ascii="Times New Roman" w:hAnsi="Times New Roman" w:cs="Times New Roman"/>
          <w:sz w:val="24"/>
          <w:szCs w:val="24"/>
        </w:rPr>
        <w:t xml:space="preserve"> берет на изучение </w:t>
      </w:r>
      <w:r w:rsidR="004363A5">
        <w:rPr>
          <w:rFonts w:ascii="Times New Roman" w:hAnsi="Times New Roman" w:cs="Times New Roman"/>
          <w:sz w:val="24"/>
          <w:szCs w:val="24"/>
        </w:rPr>
        <w:t>и анализ свой пункт параграфа 29</w:t>
      </w:r>
      <w:r w:rsidRPr="00435408">
        <w:rPr>
          <w:rFonts w:ascii="Times New Roman" w:hAnsi="Times New Roman" w:cs="Times New Roman"/>
          <w:sz w:val="24"/>
          <w:szCs w:val="24"/>
        </w:rPr>
        <w:t xml:space="preserve">. </w:t>
      </w:r>
      <w:r w:rsidR="004134CE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4363A5">
        <w:rPr>
          <w:rFonts w:ascii="Times New Roman" w:hAnsi="Times New Roman" w:cs="Times New Roman"/>
          <w:b/>
          <w:sz w:val="24"/>
          <w:szCs w:val="24"/>
        </w:rPr>
        <w:t>пара</w:t>
      </w:r>
      <w:r w:rsidRPr="00435408">
        <w:rPr>
          <w:rFonts w:ascii="Times New Roman" w:hAnsi="Times New Roman" w:cs="Times New Roman"/>
          <w:sz w:val="24"/>
          <w:szCs w:val="24"/>
        </w:rPr>
        <w:t xml:space="preserve"> берет пункт второй – «Русско-французский союз» и </w:t>
      </w:r>
      <w:r w:rsidR="004134CE">
        <w:rPr>
          <w:rFonts w:ascii="Times New Roman" w:hAnsi="Times New Roman" w:cs="Times New Roman"/>
          <w:b/>
          <w:sz w:val="24"/>
          <w:szCs w:val="24"/>
        </w:rPr>
        <w:t>2</w:t>
      </w:r>
      <w:r w:rsidRPr="004354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63A5">
        <w:rPr>
          <w:rFonts w:ascii="Times New Roman" w:hAnsi="Times New Roman" w:cs="Times New Roman"/>
          <w:b/>
          <w:sz w:val="24"/>
          <w:szCs w:val="24"/>
        </w:rPr>
        <w:t>пара</w:t>
      </w:r>
      <w:r w:rsidRPr="00435408">
        <w:rPr>
          <w:rFonts w:ascii="Times New Roman" w:hAnsi="Times New Roman" w:cs="Times New Roman"/>
          <w:sz w:val="24"/>
          <w:szCs w:val="24"/>
        </w:rPr>
        <w:t xml:space="preserve"> берет пункт три – «Присоединение Средней Азии». Итогом вашей работы должен стать кластер с исчерпывающей информацией по пункту параграфа. Переверните лист горизонтально, в центре сделайте подпись названия вашего кластера, которое соответствует названию пункта параграфа вашей группы. Далее, от названия, вы делаете стрелочку в сторону и пишите там ту информацию, которую сочтете полезной и так далее. По завершению работы вы должны подготовить ответ по вашему кластеру таким образом, чтобы были в равной степени задействованы все члены группы. (ниже приложен пример)</w:t>
      </w:r>
    </w:p>
    <w:p w:rsidR="005D4690" w:rsidRDefault="005D4690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4690" w:rsidRDefault="005D4690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33CA" w:rsidRDefault="00AB33CA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63A5" w:rsidRDefault="004363A5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363A5" w:rsidRDefault="004363A5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134CE" w:rsidRDefault="004134CE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134CE" w:rsidRDefault="004134CE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33CA" w:rsidRDefault="00AB33CA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4690" w:rsidRPr="00435408" w:rsidRDefault="005D4690" w:rsidP="005D46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5408">
        <w:rPr>
          <w:rFonts w:ascii="Times New Roman" w:hAnsi="Times New Roman" w:cs="Times New Roman"/>
          <w:b/>
          <w:sz w:val="24"/>
          <w:szCs w:val="24"/>
        </w:rPr>
        <w:t xml:space="preserve">Пример: </w:t>
      </w:r>
    </w:p>
    <w:p w:rsidR="005D4690" w:rsidRPr="00435408" w:rsidRDefault="005D4690" w:rsidP="005D46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540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D688F6" wp14:editId="1651244E">
                <wp:simplePos x="0" y="0"/>
                <wp:positionH relativeFrom="column">
                  <wp:posOffset>-222885</wp:posOffset>
                </wp:positionH>
                <wp:positionV relativeFrom="paragraph">
                  <wp:posOffset>292100</wp:posOffset>
                </wp:positionV>
                <wp:extent cx="1322705" cy="1076325"/>
                <wp:effectExtent l="0" t="0" r="10795" b="28575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2705" cy="1076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4690" w:rsidRPr="00435408" w:rsidRDefault="005D4690" w:rsidP="005D4690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3540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Германия превращалась из союзника, в опаснейшего врага… (и </w:t>
                            </w:r>
                            <w:proofErr w:type="spellStart"/>
                            <w:r w:rsidRPr="0043540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т.д</w:t>
                            </w:r>
                            <w:proofErr w:type="spellEnd"/>
                            <w:r w:rsidRPr="0043540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D688F6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-17.55pt;margin-top:23pt;width:104.15pt;height:84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8xOrQIAALkFAAAOAAAAZHJzL2Uyb0RvYy54bWysVM1OGzEQvlfqO1i+l90EAjRig1IQVSUE&#10;qKHi7HhtYuH1uLaT3fTWe1+h79BDD731FcIbdezdhEC5UPWyO/Z8M5755ufouKk0WQjnFZiC9nZy&#10;SoThUCpzW9BP12dvDinxgZmSaTCioEvh6fHo9auj2g5FH2agS+EIOjF+WNuCzkKwwyzzfCYq5nfA&#10;CoNKCa5iAY/uNisdq9F7pbN+nu9nNbjSOuDCe7w9bZV0lPxLKXi4lNKLQHRBMbaQvi59p/GbjY7Y&#10;8NYxO1O8C4P9QxQVUwYf3bg6ZYGRuVN/uaoUd+BBhh0OVQZSKi5SDphNL3+SzWTGrEi5IDnebmjy&#10;/88tv1hcOaLKgmKhDKuwRKvvqx+rn6vfq1/3X++/kcPIUW39EKETi+DQvIMGa72+93gZU2+kq+If&#10;kyKoR7aXG4ZFEwiPRrv9/kE+oISjrpcf7O/2B9FP9mBunQ/vBVQkCgV1WMLELFuc+9BC15D4mget&#10;yjOldTrEthEn2pEFw4LrkIJE549Q2pC6oPu7gzw5fqSLrjf2U834XRfeFgr9aROfE6nBurAiRS0V&#10;SQpLLSJGm49CIsGJkWdiZJwLs4kzoSNKYkYvMezwD1G9xLjNAy3Sy2DCxrhSBlzL0mNqy7s1tbLF&#10;Yw238o5iaKZN1zpTKJfYOQ7a+fOWnykk+pz5cMUcDhw2Cy6RcIkfqQGrA51EyQzcl+fuIx7nALWU&#10;1DjABfWf58wJSvQHgxPytre3Fyc+HfYGB308uG3NdFtj5tUJYMv0cF1ZnsSID3otSgfVDe6acXwV&#10;VcxwfLugYS2ehHat4K7iYjxOIJxxy8K5mVgeXUd6Y4NdNzfM2a7BA87GBaxHnQ2f9HmLjZYGxvMA&#10;UqUhiAS3rHbE435IY9TtsriAts8J9bBxR38AAAD//wMAUEsDBBQABgAIAAAAIQBZGpe63gAAAAoB&#10;AAAPAAAAZHJzL2Rvd25yZXYueG1sTI/BTsMwEETvSPyDtUjcWicpKSHEqQAVLj1REOdtvLUtYjuK&#10;3TT8Pe4Jjqt9mnnTbGbbs4nGYLwTkC8zYOQ6L41TAj4/XhcVsBDRSey9IwE/FGDTXl81WEt/du80&#10;7aNiKcSFGgXoGIea89BpshiWfiCXfkc/WozpHBWXI55TuO15kWVrbtG41KBxoBdN3ff+ZAVsn9WD&#10;6ioc9baSxkzz13Gn3oS4vZmfHoFFmuMfDBf9pA5tcjr4k5OB9QIWqzJPqIC7ddp0Ae5XBbCDgCIv&#10;S+Btw/9PaH8BAAD//wMAUEsBAi0AFAAGAAgAAAAhALaDOJL+AAAA4QEAABMAAAAAAAAAAAAAAAAA&#10;AAAAAFtDb250ZW50X1R5cGVzXS54bWxQSwECLQAUAAYACAAAACEAOP0h/9YAAACUAQAACwAAAAAA&#10;AAAAAAAAAAAvAQAAX3JlbHMvLnJlbHNQSwECLQAUAAYACAAAACEA2GPMTq0CAAC5BQAADgAAAAAA&#10;AAAAAAAAAAAuAgAAZHJzL2Uyb0RvYy54bWxQSwECLQAUAAYACAAAACEAWRqXut4AAAAKAQAADwAA&#10;AAAAAAAAAAAAAAAHBQAAZHJzL2Rvd25yZXYueG1sUEsFBgAAAAAEAAQA8wAAABIGAAAAAA==&#10;" fillcolor="white [3201]" strokeweight=".5pt">
                <v:textbox>
                  <w:txbxContent>
                    <w:p w:rsidR="005D4690" w:rsidRPr="00435408" w:rsidRDefault="005D4690" w:rsidP="005D4690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35408">
                        <w:rPr>
                          <w:rFonts w:ascii="Times New Roman" w:hAnsi="Times New Roman" w:cs="Times New Roman"/>
                          <w:sz w:val="24"/>
                        </w:rPr>
                        <w:t xml:space="preserve">Германия превращалась из союзника, в опаснейшего врага… (и </w:t>
                      </w:r>
                      <w:proofErr w:type="spellStart"/>
                      <w:r w:rsidRPr="00435408">
                        <w:rPr>
                          <w:rFonts w:ascii="Times New Roman" w:hAnsi="Times New Roman" w:cs="Times New Roman"/>
                          <w:sz w:val="24"/>
                        </w:rPr>
                        <w:t>т.д</w:t>
                      </w:r>
                      <w:proofErr w:type="spellEnd"/>
                      <w:r w:rsidRPr="00435408">
                        <w:rPr>
                          <w:rFonts w:ascii="Times New Roman" w:hAnsi="Times New Roman" w:cs="Times New Roman"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5D4690" w:rsidRPr="00435408" w:rsidRDefault="007F379A" w:rsidP="005D46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4251960</wp:posOffset>
                </wp:positionH>
                <wp:positionV relativeFrom="paragraph">
                  <wp:posOffset>184785</wp:posOffset>
                </wp:positionV>
                <wp:extent cx="2390775" cy="638175"/>
                <wp:effectExtent l="0" t="0" r="28575" b="28575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77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F379A" w:rsidRDefault="007F379A">
                            <w:r>
                              <w:t>Начинается экономическое противоречие между Россией и Германией.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9" o:spid="_x0000_s1027" type="#_x0000_t202" style="position:absolute;margin-left:334.8pt;margin-top:14.55pt;width:188.25pt;height:50.2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P3XZgIAAK4EAAAOAAAAZHJzL2Uyb0RvYy54bWysVLFu2zAQ3Qv0HwjutWTHTmLDcuA6cFHA&#10;SAI4RWaaoiyhFI8laUvu1r2/0H/o0KFbf8H5ox4p2XHSTkUX6sh7fLx7d6fxVV1KshXGFqAS2u3E&#10;lAjFIS3UOqEf7udvLimxjqmUSVAioTth6dXk9atxpUeiBznIVBiCJMqOKp3Q3Dk9iiLLc1Ey2wEt&#10;FDozMCVzuDXrKDWsQvZSRr04Po8qMKk2wIW1eHrdOOkk8GeZ4O42y6xwRCYUY3NhNWFd+TWajNlo&#10;bZjOC96Gwf4hipIVCh89Ul0zx8jGFH9QlQU3YCFzHQ5lBFlWcBFywGy68YtsljnTIuSC4lh9lMn+&#10;P1p+s70zpEgTOqREsRJLtP+2/77/sf+1//n45fErGXqNKm1HCF1qBLv6LdRY68O5xUOfep2Z0n8x&#10;KYJ+VHt3VFjUjnA87J0N44uLASUcfednl120kT56uq2Nde8ElMQbCTVYwSAs2y6sa6AHiH/MgizS&#10;eSFl2PiuETNpyJZhvaULMSL5M5RUpPKPD+JA/MznqY/3V5Lxj214Jyjkkwpj9po0uXvL1as66HjU&#10;ZQXpDuUy0DSd1XxeIP2CWXfHDHYZKoST425xySRgTNBalORgPv/t3OOx+OilpMKuTaj9tGFGUCLf&#10;K2yLYbff920eNv3BRQ835tSzOvWoTTkDFKqLM6p5MD3eyYOZGSgfcMCm/lV0McXx7YS6gzlzzSzh&#10;gHIxnQYQNrZmbqGWmntqXxgv6339wIxuy+qwIW7g0N9s9KK6DdbfVDDdOMiKUHqvc6NqKz8ORWie&#10;doD91J3uA+rpNzP5DQAA//8DAFBLAwQUAAYACAAAACEApF4hAtwAAAALAQAADwAAAGRycy9kb3du&#10;cmV2LnhtbEyPwU7DMBBE70j8g7VI3KjTCEVJiFMVVLhwoiDObuzaVuN1ZLtp+Hu2J7jNap5mZ7rN&#10;4kc265hcQAHrVQFM4xCUQyPg6/P1oQaWskQlx4BawI9OsOlvbzrZqnDBDz3vs2EUgqmVAmzOU8t5&#10;Gqz2Mq3CpJG8Y4heZjqj4SrKC4X7kZdFUXEvHdIHKyf9YvVw2p+9gN2zacxQy2h3tXJuXr6P7+ZN&#10;iPu7ZfsELOsl/8FwrU/VoadOh3BGldgooKqailABZbMGdgWKx4rUgVRJFu87/n9D/wsAAP//AwBQ&#10;SwECLQAUAAYACAAAACEAtoM4kv4AAADhAQAAEwAAAAAAAAAAAAAAAAAAAAAAW0NvbnRlbnRfVHlw&#10;ZXNdLnhtbFBLAQItABQABgAIAAAAIQA4/SH/1gAAAJQBAAALAAAAAAAAAAAAAAAAAC8BAABfcmVs&#10;cy8ucmVsc1BLAQItABQABgAIAAAAIQCQnP3XZgIAAK4EAAAOAAAAAAAAAAAAAAAAAC4CAABkcnMv&#10;ZTJvRG9jLnhtbFBLAQItABQABgAIAAAAIQCkXiEC3AAAAAsBAAAPAAAAAAAAAAAAAAAAAMAEAABk&#10;cnMvZG93bnJldi54bWxQSwUGAAAAAAQABADzAAAAyQUAAAAA&#10;" fillcolor="white [3201]" strokeweight=".5pt">
                <v:textbox>
                  <w:txbxContent>
                    <w:p w:rsidR="007F379A" w:rsidRDefault="007F379A">
                      <w:r>
                        <w:t>Начинается экономическое противоречие между Россией и Германией.</w:t>
                      </w:r>
                    </w:p>
                  </w:txbxContent>
                </v:textbox>
              </v:shape>
            </w:pict>
          </mc:Fallback>
        </mc:AlternateContent>
      </w:r>
      <w:r w:rsidR="005D4690" w:rsidRPr="0043540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EA7D22" wp14:editId="5BCF4F0D">
                <wp:simplePos x="0" y="0"/>
                <wp:positionH relativeFrom="column">
                  <wp:posOffset>1844040</wp:posOffset>
                </wp:positionH>
                <wp:positionV relativeFrom="paragraph">
                  <wp:posOffset>180340</wp:posOffset>
                </wp:positionV>
                <wp:extent cx="1990725" cy="1000125"/>
                <wp:effectExtent l="0" t="0" r="28575" b="2857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725" cy="1000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4690" w:rsidRPr="00BF5285" w:rsidRDefault="005D4690" w:rsidP="005D4690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BF5285">
                              <w:rPr>
                                <w:rFonts w:ascii="Times New Roman" w:hAnsi="Times New Roman" w:cs="Times New Roman"/>
                                <w:sz w:val="32"/>
                              </w:rPr>
                              <w:t>Обострение противоречий с Германией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EA7D22" id="Надпись 3" o:spid="_x0000_s1028" type="#_x0000_t202" style="position:absolute;margin-left:145.2pt;margin-top:14.2pt;width:156.75pt;height:7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FqxsAIAAMAFAAAOAAAAZHJzL2Uyb0RvYy54bWysVM1u2zAMvg/YOwi6r3bSvzWoU2QtOgwo&#10;2mLt0LMiS41QWdQkJXZ2232vsHfYYYfd9grpG42S7TTteumwi02KHynyE8nDo6bSZCGcV2AKOtjK&#10;KRGGQ6nMbUE/XZ++eUuJD8yUTIMRBV0KT4/Gr18d1nYkhjADXQpHMIjxo9oWdBaCHWWZ5zNRMb8F&#10;Vhg0SnAVC6i626x0rMbolc6Geb6X1eBK64AL7/H0pDXScYovpeDhQkovAtEFxdxC+rr0ncZvNj5k&#10;o1vH7EzxLg32D1lUTBm8dB3qhAVG5k79FapS3IEHGbY4VBlIqbhINWA1g/xJNVczZkWqBcnxdk2T&#10;/39h+fni0hFVFnSbEsMqfKLV99WP1c/V79Wv+6/338h25Ki2foTQK4vg0LyDBt+6P/d4GEtvpKvi&#10;H4siaEe2l2uGRRMIj04HB/n+cJcSjrZBnucDVDB+9uBunQ/vBVQkCgV1+ISJWbY486GF9pB4mwet&#10;ylOldVJi24hj7ciC4YPrkJLE4I9Q2pC6oHvbu3kK/MgWQ6/9p5rxuy69DRTG0yZeJ1KDdWlFiloq&#10;khSWWkSMNh+FRIITI8/kyDgXZp1nQkeUxIpe4tjhH7J6iXNbB3qkm8GEtXOlDLiWpcfUlnc9tbLF&#10;4xtu1B3F0Eyb1FnDvlOmUC6xgRy0Y+gtP1XI9xnz4ZI5nDvsGdwl4QI/UgM+EnQSJTNwX547j3gc&#10;B7RSUuMcF9R/njMnKNEfDA7KwWBnJw5+UnZ294eouE3LdNNi5tUxYOcMcGtZnsSID7oXpYPqBlfO&#10;JN6KJmY43l3Q0IvHod0uuLK4mEwSCEfdsnBmriyPoSPLsc+umxvmbNfnAUfkHPqJZ6Mn7d5io6eB&#10;yTyAVGkWIs8tqx3/uCbSNHUrLe6hTT2hHhbv+A8AAAD//wMAUEsDBBQABgAIAAAAIQCwdEOq3AAA&#10;AAoBAAAPAAAAZHJzL2Rvd25yZXYueG1sTI/BTsMwDIbvSLxDZCRuLGHAlHZNJ0CDCycG2jlrsiSi&#10;caom68rbY05wsi1/+v252cyxZ5Mdc0io4HYhgFnskgnoFHx+vNxIYLloNLpPaBV82wyb9vKi0bVJ&#10;Z3y30644RiGYa63AlzLUnOfO26jzIg0WaXdMY9SFxtFxM+ozhceeL4VY8agD0gWvB/vsbfe1O0UF&#10;2ydXuU7q0W+lCWGa98c396rU9dX8uAZW7Fz+YPjVJ3VoyemQTmgy6xUsK3FPKDWSKgErcVcBOxAp&#10;HyrgbcP/v9D+AAAA//8DAFBLAQItABQABgAIAAAAIQC2gziS/gAAAOEBAAATAAAAAAAAAAAAAAAA&#10;AAAAAABbQ29udGVudF9UeXBlc10ueG1sUEsBAi0AFAAGAAgAAAAhADj9If/WAAAAlAEAAAsAAAAA&#10;AAAAAAAAAAAALwEAAF9yZWxzLy5yZWxzUEsBAi0AFAAGAAgAAAAhAC3kWrGwAgAAwAUAAA4AAAAA&#10;AAAAAAAAAAAALgIAAGRycy9lMm9Eb2MueG1sUEsBAi0AFAAGAAgAAAAhALB0Q6rcAAAACgEAAA8A&#10;AAAAAAAAAAAAAAAACgUAAGRycy9kb3ducmV2LnhtbFBLBQYAAAAABAAEAPMAAAATBgAAAAA=&#10;" fillcolor="white [3201]" strokeweight=".5pt">
                <v:textbox>
                  <w:txbxContent>
                    <w:p w:rsidR="005D4690" w:rsidRPr="00BF5285" w:rsidRDefault="005D4690" w:rsidP="005D4690">
                      <w:pPr>
                        <w:jc w:val="center"/>
                        <w:rPr>
                          <w:sz w:val="32"/>
                        </w:rPr>
                      </w:pPr>
                      <w:r w:rsidRPr="00BF5285">
                        <w:rPr>
                          <w:rFonts w:ascii="Times New Roman" w:hAnsi="Times New Roman" w:cs="Times New Roman"/>
                          <w:sz w:val="32"/>
                        </w:rPr>
                        <w:t>Обострение противоречий с Германией</w:t>
                      </w:r>
                    </w:p>
                  </w:txbxContent>
                </v:textbox>
              </v:shape>
            </w:pict>
          </mc:Fallback>
        </mc:AlternateContent>
      </w:r>
    </w:p>
    <w:p w:rsidR="005D4690" w:rsidRPr="00435408" w:rsidRDefault="007F379A" w:rsidP="005D46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540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3BD9F76" wp14:editId="4C9B72E5">
                <wp:simplePos x="0" y="0"/>
                <wp:positionH relativeFrom="column">
                  <wp:posOffset>3928110</wp:posOffset>
                </wp:positionH>
                <wp:positionV relativeFrom="paragraph">
                  <wp:posOffset>73660</wp:posOffset>
                </wp:positionV>
                <wp:extent cx="371475" cy="45719"/>
                <wp:effectExtent l="0" t="38100" r="28575" b="8826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532F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309.3pt;margin-top:5.8pt;width:29.25pt;height:3.6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1iH/AEAAA0EAAAOAAAAZHJzL2Uyb0RvYy54bWysU0uOEzEQ3SNxB8t70ulhQoYonVlkgA2C&#10;iM8BPG47bck/lU0+u4ELzBG4AhsWwGjO0H0jyu6kBwFCArGpbn/eq3qvyvPzndFkIyAoZytajsaU&#10;CMtdrey6om/fPH1wRkmIzNZMOysquheBni/u35tv/UycuMbpWgBBEhtmW1/RJkY/K4rAG2FYGDkv&#10;LB5KB4ZFXMK6qIFtkd3o4mQ8flRsHdQeHBch4O5Ff0gXmV9KweNLKYOIRFcUa4s5Qo6XKRaLOZut&#10;gflG8UMZ7B+qMExZTDpQXbDIyDtQv1AZxcEFJ+OIO1M4KRUXWQOqKcc/qXndMC+yFjQn+MGm8P9o&#10;+YvNCoiqKzqhxDKDLWo/dlfddXvTfuquSfe+vcXQfeiu2s/tt/Zre9t+IZPk29aHGcKXdgWHVfAr&#10;SCbsJJj0RXlkl73eD16LXSQcNx9Oy9Mp5uR4dDqZlo8TZXGH9RDiM+EMST8VDRGYWjdx6azFpjoo&#10;s91s8zzEHngEpMTaphiZ0k9sTeLeo6wIitm1Foc86UqRJPRF57+416KHvxISTcEy+zR5HMVSA9kw&#10;HCTGubCxHJjwdoJJpfUAHOf6/gg83E9QkUf1b8ADImd2Ng5go6yD32WPu2PJsr9/dKDXnSy4dPU+&#10;tzNbgzOXe3J4H2mof1xn+N0rXnwHAAD//wMAUEsDBBQABgAIAAAAIQBxyGYk3QAAAAkBAAAPAAAA&#10;ZHJzL2Rvd25yZXYueG1sTI/NTsMwEITvSLyDtUjcqJMWpVGIU5U/qUdouXBz420SNV5Httuat2c5&#10;0dNqd0az39SrZEdxRh8GRwryWQYCqXVmoE7B1+79oQQRoiajR0eo4AcDrJrbm1pXxl3oE8/b2AkO&#10;oVBpBX2MUyVlaHu0OszchMTawXmrI6++k8brC4fbUc6zrJBWD8Qfej3hS4/tcXuyCp4/Nnb9+u0T&#10;LhZvjyHt3JzajVL3d2n9BCJiiv9m+MNndGiYae9OZIIYFRR5WbCVhZwnG4rlMgex50NZgmxqed2g&#10;+QUAAP//AwBQSwECLQAUAAYACAAAACEAtoM4kv4AAADhAQAAEwAAAAAAAAAAAAAAAAAAAAAAW0Nv&#10;bnRlbnRfVHlwZXNdLnhtbFBLAQItABQABgAIAAAAIQA4/SH/1gAAAJQBAAALAAAAAAAAAAAAAAAA&#10;AC8BAABfcmVscy8ucmVsc1BLAQItABQABgAIAAAAIQB8U1iH/AEAAA0EAAAOAAAAAAAAAAAAAAAA&#10;AC4CAABkcnMvZTJvRG9jLnhtbFBLAQItABQABgAIAAAAIQBxyGYk3QAAAAkBAAAPAAAAAAAAAAAA&#10;AAAAAFYEAABkcnMvZG93bnJldi54bWxQSwUGAAAAAAQABADzAAAAYAUAAAAA&#10;" strokecolor="#4579b8 [3044]">
                <v:stroke endarrow="block"/>
              </v:shape>
            </w:pict>
          </mc:Fallback>
        </mc:AlternateContent>
      </w:r>
      <w:r w:rsidR="005D4690" w:rsidRPr="0043540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9FDD187" wp14:editId="495C2672">
                <wp:simplePos x="0" y="0"/>
                <wp:positionH relativeFrom="column">
                  <wp:posOffset>1146810</wp:posOffset>
                </wp:positionH>
                <wp:positionV relativeFrom="paragraph">
                  <wp:posOffset>260984</wp:posOffset>
                </wp:positionV>
                <wp:extent cx="704850" cy="45719"/>
                <wp:effectExtent l="38100" t="38100" r="19050" b="8826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4850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FF275C" id="Прямая со стрелкой 10" o:spid="_x0000_s1026" type="#_x0000_t32" style="position:absolute;margin-left:90.3pt;margin-top:20.55pt;width:55.5pt;height:3.6pt;flip:x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RVtBAIAABkEAAAOAAAAZHJzL2Uyb0RvYy54bWysU0uO1DAQ3SNxByt7OunRDDO0Oj2LHj4L&#10;BCM+B/A45Y4l/1Q2/dkNXGCOwBXYsOCjOUNyI8pOd0CAkEBsSrFd71W9V5X5+dZotgYMytm6mE6q&#10;goEVrlF2VRevXz26d1awELltuHYW6mIHoThf3L0z3/gZHLnW6QaQEYkNs42vizZGPyvLIFowPEyc&#10;B0uP0qHhkY64KhvkG2I3ujyqqvvlxmHj0QkIgW4vhsdikfmlBBGfSxkgMl0X1FvMEXO8SrFczPls&#10;hdy3Suzb4P/QheHKUtGR6oJHzt6g+oXKKIEuOBknwpnSSakEZA2kZlr9pOZlyz1kLWRO8KNN4f/R&#10;imfrS2SqodmRPZYbmlH3vr/ub7qv3Yf+hvVvu1sK/bv+uvvYfek+d7fdJ0bJ5NzGhxkRLO0l7k/B&#10;X2KyYSvRMKmVf0LE2RiSyrbZ993oO2wjE3R5Wh2fnVB5QU/HJ6fTB4m8HFgSm8cQH4MzLH3URYjI&#10;1aqNS2ctDdjhUIGvn4Y4AA+ABNY2xciVfmgbFneeFEZU3K407OuklDKJGdrPX3GnYYC/AEkGUZtD&#10;mbyasNTI1pyWigsBNk5HJspOMKm0HoFVduCPwH1+gkJe278Bj4hc2dk4go2yDn9XPW4PLcsh/+DA&#10;oDtZcOWaXR5stob2L89k/6+kBf/xnOHf/+jFNwAAAP//AwBQSwMEFAAGAAgAAAAhADD7hTjeAAAA&#10;CQEAAA8AAABkcnMvZG93bnJldi54bWxMj0tPwzAQhO9I/AdrkbhRxwGFNMSpeAhBL0j0dXZjN4mI&#10;16nttOHfs5zgOLOzs9+Wi8n27GR86BxKELMEmMHa6Q4bCZv1600OLESFWvUOjYRvE2BRXV6UqtDu&#10;jJ/mtIoNoxIMhZLQxjgUnIe6NVaFmRsM0uzgvFWRpG+49upM5bbnaZJk3KoO6UKrBvPcmvprNVrC&#10;OLwdxXKe7Z52L+PHNl3fH99rL+X11fT4ACyaKf6F4RefdqAipr0bUQfWk86TjKIS7oQARoF0LsjY&#10;k5HfAq9K/v+D6gcAAP//AwBQSwECLQAUAAYACAAAACEAtoM4kv4AAADhAQAAEwAAAAAAAAAAAAAA&#10;AAAAAAAAW0NvbnRlbnRfVHlwZXNdLnhtbFBLAQItABQABgAIAAAAIQA4/SH/1gAAAJQBAAALAAAA&#10;AAAAAAAAAAAAAC8BAABfcmVscy8ucmVsc1BLAQItABQABgAIAAAAIQAIORVtBAIAABkEAAAOAAAA&#10;AAAAAAAAAAAAAC4CAABkcnMvZTJvRG9jLnhtbFBLAQItABQABgAIAAAAIQAw+4U43gAAAAkBAAAP&#10;AAAAAAAAAAAAAAAAAF4EAABkcnMvZG93bnJldi54bWxQSwUGAAAAAAQABADzAAAAaQUAAAAA&#10;" strokecolor="#4579b8 [3044]">
                <v:stroke endarrow="block"/>
              </v:shape>
            </w:pict>
          </mc:Fallback>
        </mc:AlternateContent>
      </w:r>
    </w:p>
    <w:p w:rsidR="005D4690" w:rsidRPr="00435408" w:rsidRDefault="005D4690" w:rsidP="005D46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D4690" w:rsidRPr="00435408" w:rsidRDefault="007F379A" w:rsidP="005D46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540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24C38B3" wp14:editId="2128204B">
                <wp:simplePos x="0" y="0"/>
                <wp:positionH relativeFrom="column">
                  <wp:posOffset>3823335</wp:posOffset>
                </wp:positionH>
                <wp:positionV relativeFrom="paragraph">
                  <wp:posOffset>145415</wp:posOffset>
                </wp:positionV>
                <wp:extent cx="428625" cy="409575"/>
                <wp:effectExtent l="0" t="0" r="66675" b="4762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4095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5183F" id="Прямая со стрелкой 7" o:spid="_x0000_s1026" type="#_x0000_t32" style="position:absolute;margin-left:301.05pt;margin-top:11.45pt;width:33.75pt;height:32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Zof/gEAAA4EAAAOAAAAZHJzL2Uyb0RvYy54bWysU0uOEzEQ3SNxB8t70p1oMhmidGaRATYI&#10;RnwO4HHbaUv+yS7y2Q1cYI7AFdiwGEBzhu4bUXYnPQgQEohNdfvzXtV7VV6c74wmGxGicrai41FJ&#10;ibDc1cquK/r2zdNHZ5REYLZm2llR0b2I9Hz58MFi6+di4hqnaxEIktg43/qKNgB+XhSRN8KwOHJe&#10;WDyULhgGuAzrog5si+xGF5OyPC22LtQ+OC5ixN2L/pAuM7+UgsNLKaMAoiuKtUGOIcerFIvlgs3X&#10;gflG8UMZ7B+qMExZTDpQXTBg5F1Qv1AZxYOLTsKIO1M4KRUXWQOqGZc/qXndMC+yFjQn+sGm+P9o&#10;+YvNZSCqruiMEssMtqj92F13N+239lN3Q7r37R2G7kN33X5uv7Zf2rv2lsySb1sf5whf2ctwWEV/&#10;GZIJOxlM+qI8sste7wevxQ4Ix82TydnpZEoJx6OT8vF0Nk2cxT3YhwjPhDMk/VQ0QmBq3cDKWYtd&#10;dWGc/Wab5xF64BGQMmubIjCln9iawN6jLgiK2bUWhzzpSpE09FXnP9hr0cNfCYmuYJ19mjyPYqUD&#10;2TCcJMa5sDAemPB2gkml9QAsc31/BB7uJ6jIs/o34AGRMzsLA9go68LvssPuWLLs7x8d6HUnC65c&#10;vc/9zNbg0OWeHB5Imuof1xl+/4yX3wEAAP//AwBQSwMEFAAGAAgAAAAhAFjD6qneAAAACQEAAA8A&#10;AABkcnMvZG93bnJldi54bWxMj8tuwjAQRfeV+g/WVOquOBjkQoiD6EtiSaGb7kw8JFHjcWQbcP++&#10;7qpdju7RvWeqdbIDu6APvSMF00kBDKlxpqdWwcfh7WEBLERNRg+OUME3BljXtzeVLo270jte9rFl&#10;uYRCqRV0MY4l56Hp0OowcSNSzk7OWx3z6VtuvL7mcjtwURSSW91TXuj0iM8dNl/7s1XwtNvazcun&#10;Tzibvc5DOjhBzVap+7u0WQGLmOIfDL/6WR3q7HR0ZzKBDQpkIaYZVSDEElgGpFxKYEcFi8c58Lri&#10;/z+ofwAAAP//AwBQSwECLQAUAAYACAAAACEAtoM4kv4AAADhAQAAEwAAAAAAAAAAAAAAAAAAAAAA&#10;W0NvbnRlbnRfVHlwZXNdLnhtbFBLAQItABQABgAIAAAAIQA4/SH/1gAAAJQBAAALAAAAAAAAAAAA&#10;AAAAAC8BAABfcmVscy8ucmVsc1BLAQItABQABgAIAAAAIQDAxZof/gEAAA4EAAAOAAAAAAAAAAAA&#10;AAAAAC4CAABkcnMvZTJvRG9jLnhtbFBLAQItABQABgAIAAAAIQBYw+qp3gAAAAkBAAAPAAAAAAAA&#10;AAAAAAAAAFgEAABkcnMvZG93bnJldi54bWxQSwUGAAAAAAQABADzAAAAYwUAAAAA&#10;" strokecolor="#4579b8 [3044]">
                <v:stroke endarrow="block"/>
              </v:shape>
            </w:pict>
          </mc:Fallback>
        </mc:AlternateContent>
      </w:r>
      <w:r w:rsidR="00665B5B" w:rsidRPr="0043540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2F0060A" wp14:editId="1D245F2A">
                <wp:simplePos x="0" y="0"/>
                <wp:positionH relativeFrom="column">
                  <wp:posOffset>3175635</wp:posOffset>
                </wp:positionH>
                <wp:positionV relativeFrom="paragraph">
                  <wp:posOffset>278765</wp:posOffset>
                </wp:positionV>
                <wp:extent cx="59690" cy="781050"/>
                <wp:effectExtent l="19050" t="0" r="54610" b="5715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90" cy="781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C44D9" id="Прямая со стрелкой 12" o:spid="_x0000_s1026" type="#_x0000_t32" style="position:absolute;margin-left:250.05pt;margin-top:21.95pt;width:4.7pt;height:61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3DuAAIAAA8EAAAOAAAAZHJzL2Uyb0RvYy54bWysU0uO1DAQ3SNxB8t7OumWZpiJOj2LHmCD&#10;oMXnAB7H7ljyT3bRn93ABeYIXIENCwY0Z0huRNnpziBASCA2lTiu9+rVq8r8Ymc02YgQlbM1nU5K&#10;SoTlrlF2XdO3b54+OqMkArMN086Kmu5FpBeLhw/mW1+JmWudbkQgSGJjtfU1bQF8VRSRt8KwOHFe&#10;WLyULhgGeAzroglsi+xGF7OyPC22LjQ+OC5ixK+XwyVdZH4pBYeXUkYBRNcUtUGOIcerFIvFnFXr&#10;wHyr+EEG+wcVhimLRUeqSwaMvAvqFyqjeHDRSZhwZwonpeIi94DdTMufunndMi9yL2hO9KNN8f/R&#10;8hebVSCqwdnNKLHM4Iy6j/11f9N96z71N6R/391h6D/0193n7mt32911Xwgmo3NbHyskWNpVOJyi&#10;X4Vkw04Gk57YINllt/ej22IHhOPHk/PTcxwJx5vHZ9PyJA+juMf6EOGZcIakl5pGCEytW1g6a3Gs&#10;Lkyz4WzzPAJWR+ARkAprmyIwpZ/YhsDeY18QFLNrLZJ0TE8pRWphEJ3fYK/FAH8lJNqCMocyeSHF&#10;UgeyYbhKjHNhYToyYXaCSaX1CCyzvj8CD/kJKvKy/g14ROTKzsIINsq68LvqsDtKlkP+0YGh72TB&#10;lWv2eZzZGty67NXhD0lr/eM5w+//48V3AAAA//8DAFBLAwQUAAYACAAAACEA+19AiN4AAAAKAQAA&#10;DwAAAGRycy9kb3ducmV2LnhtbEyPy27CMBBF95X6D9ZU6q7YEBI1IQ6iL4klhW66M/GQRI3HkW3A&#10;/fu6q3Y5ukf3nqnX0Yzsgs4PliTMZwIYUmv1QJ2Ej8PbwyMwHxRpNVpCCd/oYd3c3tSq0vZK73jZ&#10;h46lEvKVktCHMFWc+7ZHo/zMTkgpO1lnVEin67h26prKzcgXQhTcqIHSQq8mfO6x/dqfjYSn3dZs&#10;Xj5dxCx7Xfp4sAtqt1Le38XNCljAGP5g+NVP6tAkp6M9k/ZslJALMU+ohGVWAktALsoc2DGRRVEC&#10;b2r+/4XmBwAA//8DAFBLAQItABQABgAIAAAAIQC2gziS/gAAAOEBAAATAAAAAAAAAAAAAAAAAAAA&#10;AABbQ29udGVudF9UeXBlc10ueG1sUEsBAi0AFAAGAAgAAAAhADj9If/WAAAAlAEAAAsAAAAAAAAA&#10;AAAAAAAALwEAAF9yZWxzLy5yZWxzUEsBAi0AFAAGAAgAAAAhAGgLcO4AAgAADwQAAA4AAAAAAAAA&#10;AAAAAAAALgIAAGRycy9lMm9Eb2MueG1sUEsBAi0AFAAGAAgAAAAhAPtfQIjeAAAACgEAAA8AAAAA&#10;AAAAAAAAAAAAWgQAAGRycy9kb3ducmV2LnhtbFBLBQYAAAAABAAEAPMAAABlBQAAAAA=&#10;" strokecolor="#4579b8 [3044]">
                <v:stroke endarrow="block"/>
              </v:shape>
            </w:pict>
          </mc:Fallback>
        </mc:AlternateContent>
      </w:r>
      <w:r w:rsidR="00665B5B" w:rsidRPr="0043540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7638436" wp14:editId="5FD3B6B3">
                <wp:simplePos x="0" y="0"/>
                <wp:positionH relativeFrom="column">
                  <wp:posOffset>1251584</wp:posOffset>
                </wp:positionH>
                <wp:positionV relativeFrom="paragraph">
                  <wp:posOffset>259715</wp:posOffset>
                </wp:positionV>
                <wp:extent cx="597535" cy="723900"/>
                <wp:effectExtent l="38100" t="0" r="31115" b="571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7535" cy="723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79482B" id="Прямая со стрелкой 11" o:spid="_x0000_s1026" type="#_x0000_t32" style="position:absolute;margin-left:98.55pt;margin-top:20.45pt;width:47.05pt;height:57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LIyCQIAABoEAAAOAAAAZHJzL2Uyb0RvYy54bWysU0uOEzEQ3SNxB8t70p2MwjBROrPI8Fkg&#10;iGA4gMdtpy35p7LJZzdwgTkCV2DDAhjNGbpvRNmdNAgQEohNqW3Xe1XvVfX8fGc02QgIytmKjkcl&#10;JcJyVyu7ruibyycPHlESIrM1086Kiu5FoOeL+/fmWz8TE9c4XQsgSGLDbOsr2sToZ0UReCMMCyPn&#10;hcVH6cCwiEdYFzWwLbIbXUzK8mGxdVB7cFyEgLcX/SNdZH4pBY8vpQwiEl1R7C3mCDlepVgs5my2&#10;BuYbxQ9tsH/owjBlsehAdcEiI29B/UJlFAcXnIwj7kzhpFRcZA2oZlz+pOZ1w7zIWtCc4Aebwv+j&#10;5S82KyCqxtmNKbHM4IzaD911d9Peth+7G9K9a+8wdO+76/ZT+7X90t61nwkmo3NbH2ZIsLQrOJyC&#10;X0GyYSfBEKmVf4bE2RiUSnbZ9/3gu9hFwvFyenY6PZlSwvHpdHJyVua5FD1NovMQ4lPhDEkfFQ0R&#10;mFo3cemsxQk76EuwzfMQsREEHgEJrG2KkSn92NYk7j1KjKCYXWuRVGB6SimSmr7//BX3WvTwV0Ki&#10;Q9hnXybvplhqIBuGW8U4FzZmPzITZieYVFoPwDJb8EfgIT9BRd7bvwEPiFzZ2TiAjbIOflc97o4t&#10;yz7/6ECvO1lw5ep9nmy2Bhcwe3X4WdKG/3jO8O+/9OIbAAAA//8DAFBLAwQUAAYACAAAACEAW7ts&#10;pOAAAAAKAQAADwAAAGRycy9kb3ducmV2LnhtbEyPzU7DMBCE70i8g7VI3KiTqLQ4xKn4EQIuSLTQ&#10;sxtvk4h4ncZOG96e5QTH0Xw7O1OsJteJIw6h9aQhnSUgkCpvW6o1fGyerm5AhGjIms4TavjGAKvy&#10;/KwwufUnesfjOtaCQyjkRkMTY59LGaoGnQkz3yOxt/eDM5HlUEs7mBOHu05mSbKQzrTEHxrT40OD&#10;1dd6dFxj/3xIX9Vie799HN8+s83y8FINWl9eTHe3ICJO8Q+G3/p8AyV32vmRbBAda7VMGdUwTxQI&#10;BjKVZiB27FzPFciykP8nlD8AAAD//wMAUEsBAi0AFAAGAAgAAAAhALaDOJL+AAAA4QEAABMAAAAA&#10;AAAAAAAAAAAAAAAAAFtDb250ZW50X1R5cGVzXS54bWxQSwECLQAUAAYACAAAACEAOP0h/9YAAACU&#10;AQAACwAAAAAAAAAAAAAAAAAvAQAAX3JlbHMvLnJlbHNQSwECLQAUAAYACAAAACEAYiCyMgkCAAAa&#10;BAAADgAAAAAAAAAAAAAAAAAuAgAAZHJzL2Uyb0RvYy54bWxQSwECLQAUAAYACAAAACEAW7tspOAA&#10;AAAKAQAADwAAAAAAAAAAAAAAAABjBAAAZHJzL2Rvd25yZXYueG1sUEsFBgAAAAAEAAQA8wAAAHAF&#10;AAAAAA==&#10;" strokecolor="#4579b8 [3044]">
                <v:stroke endarrow="block"/>
              </v:shape>
            </w:pict>
          </mc:Fallback>
        </mc:AlternateContent>
      </w:r>
    </w:p>
    <w:p w:rsidR="005D4690" w:rsidRPr="00435408" w:rsidRDefault="00145A60" w:rsidP="005D46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D262395" wp14:editId="7B2FDC33">
                <wp:simplePos x="0" y="0"/>
                <wp:positionH relativeFrom="column">
                  <wp:posOffset>4137660</wp:posOffset>
                </wp:positionH>
                <wp:positionV relativeFrom="paragraph">
                  <wp:posOffset>252730</wp:posOffset>
                </wp:positionV>
                <wp:extent cx="2438400" cy="2095500"/>
                <wp:effectExtent l="0" t="0" r="19050" b="1905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2095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65B5B" w:rsidRDefault="007F379A">
                            <w:r>
                              <w:t xml:space="preserve">Начинается притеснение России на Балканах. Правитель Болгарии Александр Баттенберг (племянник жены Александра </w:t>
                            </w:r>
                            <w:r>
                              <w:rPr>
                                <w:lang w:val="en-US"/>
                              </w:rPr>
                              <w:t>II</w:t>
                            </w:r>
                            <w:r>
                              <w:t>) очень неумело и деспотично правил государством. Это подрывало престиж и влияние России на Балканах. В Болгарии произошел переворот, что знаменовало дипломатическое поражение России.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62395" id="Надпись 6" o:spid="_x0000_s1029" type="#_x0000_t202" style="position:absolute;margin-left:325.8pt;margin-top:19.9pt;width:192pt;height:165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OvbZwIAAK8EAAAOAAAAZHJzL2Uyb0RvYy54bWysVL1u2zAQ3gv0HQjuteTfJoblwHXgokCQ&#10;BHCKzDRFWUIpHkvSltyte16h79ChQ7e+gvNGPVKy46Sdii70He/Tx7vv7jy5qEtJtsLYAlRCu52Y&#10;EqE4pIVaJ/Tj3eLNGSXWMZUyCUokdCcsvZi+fjWp9Fj0IAeZCkOQRNlxpROaO6fHUWR5LkpmO6CF&#10;wmAGpmQOXbOOUsMqZC9l1IvjUVSBSbUBLqzF28smSKeBP8sEdzdZZoUjMqGYmwunCefKn9F0wsZr&#10;w3Re8DYN9g9ZlKxQ+OiR6pI5Rjam+IOqLLgBC5nrcCgjyLKCi1ADVtONX1SzzJkWoRYUx+qjTPb/&#10;0fLr7a0hRZrQESWKldii/bf99/2P/a/9z8evjw9k5DWqtB0jdKkR7Op3UGOvD/cWL33pdWZK/4tF&#10;EYyj2rujwqJ2hONlb9A/G8QY4hjrxefDITrIHz19ro117wWUxBsJNdjCoCzbXlnXQA8Q/5oFWaSL&#10;Qsrg+LERc2nIlmHDpQtJIvkzlFSkwnr7wzgQP4t56uP3K8n4pza9ExTySYU5e1Ga4r3l6lUdhOwf&#10;hFlBukO9DDRTZzVfFEh/xay7ZQbHDHXA1XE3eGQSMCdoLUpyMF/+du/x2H2MUlLh2CbUft4wIyiR&#10;HxTOxXl3MPBzHpzB8G0PHXMaWZ1G1KacAwrVxSXVPJge7+TBzAyU97hhM/8qhpji+HZC3cGcu2aZ&#10;cEO5mM0CCCdbM3ellpp7at8YL+tdfc+MbtvqcCKu4TDgbPyiuw3Wf6lgtnGQFaH1XudG1VZ+3Iow&#10;PO0G+7U79QPq6X9m+hsAAP//AwBQSwMEFAAGAAgAAAAhAPNDg5DcAAAACwEAAA8AAABkcnMvZG93&#10;bnJldi54bWxMj8FOwzAQRO9I/IO1SNyoU6pGaYhTASpcOFEQ523s2hbxOordNPw92xMcd3Y086bZ&#10;zqEXkxmTj6RguShAGOqi9mQVfH683FUgUkbS2EcyCn5Mgm17fdVgreOZ3s20z1ZwCKUaFbich1rK&#10;1DkTMC3iYIh/xzgGzHyOVuoRzxweenlfFKUM6IkbHA7m2Znue38KCnZPdmO7Cke3q7T30/x1fLOv&#10;St3ezI8PILKZ858ZLviMDi0zHeKJdBK9gnK9LNmqYLXhCRdDsVqzcmClZEm2jfy/of0FAAD//wMA&#10;UEsBAi0AFAAGAAgAAAAhALaDOJL+AAAA4QEAABMAAAAAAAAAAAAAAAAAAAAAAFtDb250ZW50X1R5&#10;cGVzXS54bWxQSwECLQAUAAYACAAAACEAOP0h/9YAAACUAQAACwAAAAAAAAAAAAAAAAAvAQAAX3Jl&#10;bHMvLnJlbHNQSwECLQAUAAYACAAAACEA/2jr22cCAACvBAAADgAAAAAAAAAAAAAAAAAuAgAAZHJz&#10;L2Uyb0RvYy54bWxQSwECLQAUAAYACAAAACEA80ODkNwAAAALAQAADwAAAAAAAAAAAAAAAADBBAAA&#10;ZHJzL2Rvd25yZXYueG1sUEsFBgAAAAAEAAQA8wAAAMoFAAAAAA==&#10;" fillcolor="white [3201]" strokeweight=".5pt">
                <v:textbox>
                  <w:txbxContent>
                    <w:p w:rsidR="00665B5B" w:rsidRDefault="007F379A">
                      <w:r>
                        <w:t xml:space="preserve">Начинается притеснение России на Балканах. Правитель Болгарии Александр Баттенберг (племянник жены Александра </w:t>
                      </w:r>
                      <w:r>
                        <w:rPr>
                          <w:lang w:val="en-US"/>
                        </w:rPr>
                        <w:t>II</w:t>
                      </w:r>
                      <w:r>
                        <w:t>) очень неумело и деспотично правил государством. Это подрывало престиж и влияние России на Балканах. В Болгарии произошел переворот, что знаменовало дипломатическое поражение России.</w:t>
                      </w:r>
                    </w:p>
                  </w:txbxContent>
                </v:textbox>
              </v:shape>
            </w:pict>
          </mc:Fallback>
        </mc:AlternateContent>
      </w:r>
    </w:p>
    <w:p w:rsidR="005D4690" w:rsidRPr="00435408" w:rsidRDefault="005D4690" w:rsidP="005D46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D4690" w:rsidRPr="00435408" w:rsidRDefault="00665B5B" w:rsidP="005D46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153035</wp:posOffset>
                </wp:positionV>
                <wp:extent cx="2114550" cy="1266825"/>
                <wp:effectExtent l="0" t="0" r="19050" b="2857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1266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65B5B" w:rsidRDefault="00665B5B">
                            <w:r>
                              <w:t>Германия становится союзником Австро-Венгрии. 1882г. к Германии и Австро-Венгрии присоединяется Италия. Этот союз получил название «Тройственный союз»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30" type="#_x0000_t202" style="position:absolute;margin-left:140.55pt;margin-top:12.05pt;width:166.5pt;height:99.7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aTMZgIAAK8EAAAOAAAAZHJzL2Uyb0RvYy54bWysVL1u2zAQ3gv0HQjutSzVdlPDcuA6cFEg&#10;SAI4RWaaoiyhFI8laUvu1j2v0Hfo0KFbX8F5ox4py3GTTkUX6v748e67O03Om0qSrTC2BJXSuNen&#10;RCgOWanWKf14u3h1Rol1TGVMghIp3QlLz6cvX0xqPRYJFCAzYQiCKDuudUoL5/Q4iiwvRMVsD7RQ&#10;6MzBVMyhatZRZliN6JWMkn5/FNVgMm2AC2vRetE66TTg57ng7jrPrXBEphRzc+E04Vz5M5pO2Hht&#10;mC5KfkiD/UMWFSsVPnqEumCOkY0pn0FVJTdgIXc9DlUEeV5yEWrAauL+k2qWBdMi1ILkWH2kyf4/&#10;WH61vTGkzFKaUKJYhS3af9t/3//Y/9r/fPj6cE8Sz1Gt7RhDlxqDXfMOGux1Z7do9KU3uan8F4si&#10;6Ee2d0eGReMIR2MSx4PhEF0cfXEyGp0lQ48TPV7Xxrr3AirihZQabGFglm0vrWtDuxD/mgVZZotS&#10;yqD4sRFzaciWYcOlC0ki+B9RUpE6paPXmMczBA99vL+SjH86pHeCgHhSYc6elLZ4L7lm1QQiBx0x&#10;K8h2yJeBduqs5osS4S+ZdTfM4JghD7g67hqPXALmBAeJkgLMl7/ZfTx2H72U1Di2KbWfN8wISuQH&#10;hXPxNh4M/JwHZTB8k6BiTj2rU4/aVHNAomJcUs2D6OOd7MTcQHWHGzbzr6KLKY5vp9R14ty1y4Qb&#10;ysVsFoJwsjVzl2qpuYf2HHtab5s7ZvShrQ4n4gq6AWfjJ91tY/1NBbONg7wMrfc8t6we6MetCMNz&#10;2GC/dqd6iHr8z0x/AwAA//8DAFBLAwQUAAYACAAAACEAiY2HAtwAAAAKAQAADwAAAGRycy9kb3du&#10;cmV2LnhtbEyPQU/DMAyF70j8h8hI3FjagqrSNZ0ADS6cGIhz1nhJtCapkqwr/x7vBCc/20/Pn7vN&#10;4kY2Y0w2eAHlqgCGfgjKei3g6/P1rgGWsvRKjsGjgB9MsOmvrzrZqnD2HzjvsmYU4lMrBZicp5bz&#10;NBh0Mq3ChJ52hxCdzNRGzVWUZwp3I6+KouZOWk8XjJzwxeBw3J2cgO2zftRDI6PZNsraefk+vOs3&#10;IW5vlqc1sIxL/jPDBZ/QoSemfTh5ldgooGrKkqwkHqiSoS4vYk+D6r4G3nf8/wv9LwAAAP//AwBQ&#10;SwECLQAUAAYACAAAACEAtoM4kv4AAADhAQAAEwAAAAAAAAAAAAAAAAAAAAAAW0NvbnRlbnRfVHlw&#10;ZXNdLnhtbFBLAQItABQABgAIAAAAIQA4/SH/1gAAAJQBAAALAAAAAAAAAAAAAAAAAC8BAABfcmVs&#10;cy8ucmVsc1BLAQItABQABgAIAAAAIQCj+aTMZgIAAK8EAAAOAAAAAAAAAAAAAAAAAC4CAABkcnMv&#10;ZTJvRG9jLnhtbFBLAQItABQABgAIAAAAIQCJjYcC3AAAAAoBAAAPAAAAAAAAAAAAAAAAAMAEAABk&#10;cnMvZG93bnJldi54bWxQSwUGAAAAAAQABADzAAAAyQUAAAAA&#10;" fillcolor="white [3201]" strokeweight=".5pt">
                <v:textbox>
                  <w:txbxContent>
                    <w:p w:rsidR="00665B5B" w:rsidRDefault="00665B5B">
                      <w:r>
                        <w:t>Германия становится союзником Австро-Венгрии. 1882г. к Германии и Австро-Венгрии присоединяется Италия. Этот союз получил название «Тройственный союз»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152400</wp:posOffset>
                </wp:positionV>
                <wp:extent cx="1657350" cy="1419225"/>
                <wp:effectExtent l="0" t="0" r="19050" b="2857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7350" cy="1419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65B5B" w:rsidRDefault="00665B5B">
                            <w:r>
                              <w:t>В 1871 году после объединения, Германия становится мощным государством в Европе. В экономическом плане интересы Германии и России столкнулись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" o:spid="_x0000_s1031" type="#_x0000_t202" style="position:absolute;margin-left:-17.7pt;margin-top:12pt;width:130.5pt;height:111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9XYwIAAK8EAAAOAAAAZHJzL2Uyb0RvYy54bWysVM2O0zAQviPxDpbvNE1pu2zUdFW6KkKq&#10;dlfqoj27jtNGOB5ju03KjTuvwDtw4MCNV+i+EWMn/WGXE+LijD2fP898M5PRVV1KshXGFqBSGne6&#10;lAjFISvUKqUf7mev3lBiHVMZk6BESnfC0qvxyxejSieiB2uQmTAESZRNKp3StXM6iSLL16JktgNa&#10;KHTmYErmcGtWUWZYheyljHrd7jCqwGTaABfW4ul146TjwJ/ngrvbPLfCEZlSjM2F1YR16ddoPGLJ&#10;yjC9LngbBvuHKEpWKHz0SHXNHCMbUzyjKgtuwELuOhzKCPK84CLkgNnE3SfZLNZMi5ALimP1USb7&#10;/2j5zfbOkCLD2lGiWIkl2n/bf9//2P/a/3z88viVxF6jStsEoQuNYFe/hdrj23OLhz71Ojel/2JS&#10;BP2o9u6osKgd4f7ScHDxeoAujr64H1/2egPPE52ua2PdOwEl8UZKDZYwKMu2c+sa6AHiX7Mgi2xW&#10;SBk2vm3EVBqyZVhw6UKQSP4HSipSpXTo43jG4KmP95eS8Y9teGcMyCcVxuxFaZL3lquXdRAyJORP&#10;lpDtUC8DTddZzWcF0s+ZdXfMYJuhDjg67haXXALGBK1FyRrM57+dezxWH72UVNi2KbWfNswISuR7&#10;hX1xGff7vs/Dpj+46OHGnHuW5x61KaeAQmHtMbpgeryTBzM3UD7ghE38q+hiiuPbKXUHc+qaYcIJ&#10;5WIyCSDsbM3cXC0099ReYy/rff3AjG7L6rAjbuDQ4Cx5Ut0G628qmGwc5EUo/UnVVn6citA87QT7&#10;sTvfB9TpPzP+DQAA//8DAFBLAwQUAAYACAAAACEAy9h9SN0AAAAKAQAADwAAAGRycy9kb3ducmV2&#10;LnhtbEyPwU7DMAyG70i8Q2QkbltKWUcpTSdAgwsnBuKcNV4S0ThVknXl7clOcLT96ff3t5vZDWzC&#10;EK0nATfLAhhS75UlLeDz42VRA4tJkpKDJxTwgxE23eVFKxvlT/SO0y5plkMoNlKASWlsOI+9QSfj&#10;0o9I+XbwwcmUx6C5CvKUw93Ay6JYcyct5Q9GjvhssP/eHZ2A7ZO+130tg9nWytpp/jq86Vchrq/m&#10;xwdgCef0B8NZP6tDl532/kgqskHA4rZaZVRAucqdMlCW1RrY/ry4q4B3Lf9fofsFAAD//wMAUEsB&#10;Ai0AFAAGAAgAAAAhALaDOJL+AAAA4QEAABMAAAAAAAAAAAAAAAAAAAAAAFtDb250ZW50X1R5cGVz&#10;XS54bWxQSwECLQAUAAYACAAAACEAOP0h/9YAAACUAQAACwAAAAAAAAAAAAAAAAAvAQAAX3JlbHMv&#10;LnJlbHNQSwECLQAUAAYACAAAACEAgRL/V2MCAACvBAAADgAAAAAAAAAAAAAAAAAuAgAAZHJzL2Uy&#10;b0RvYy54bWxQSwECLQAUAAYACAAAACEAy9h9SN0AAAAKAQAADwAAAAAAAAAAAAAAAAC9BAAAZHJz&#10;L2Rvd25yZXYueG1sUEsFBgAAAAAEAAQA8wAAAMcFAAAAAA==&#10;" fillcolor="white [3201]" strokeweight=".5pt">
                <v:textbox>
                  <w:txbxContent>
                    <w:p w:rsidR="00665B5B" w:rsidRDefault="00665B5B">
                      <w:r>
                        <w:t>В 1871 году после объединения, Германия становится мощным государством в Европе. В экономическом плане интересы Германии и России столкнулись</w:t>
                      </w:r>
                    </w:p>
                  </w:txbxContent>
                </v:textbox>
              </v:shape>
            </w:pict>
          </mc:Fallback>
        </mc:AlternateContent>
      </w:r>
    </w:p>
    <w:p w:rsidR="005D4690" w:rsidRPr="00435408" w:rsidRDefault="005D4690" w:rsidP="005D46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5B5B" w:rsidRDefault="00665B5B" w:rsidP="005D46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5B5B" w:rsidRDefault="00665B5B" w:rsidP="005D46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5B5B" w:rsidRDefault="00665B5B" w:rsidP="005D46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5B5B" w:rsidRDefault="00665B5B" w:rsidP="005D46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F379A" w:rsidRDefault="007F379A" w:rsidP="005D46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D4690" w:rsidRPr="00145A60" w:rsidRDefault="004363A5" w:rsidP="005D4690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Вывод: Противоречие с Германией обострилось так, что получило название </w:t>
      </w:r>
      <w:r w:rsidRPr="004363A5">
        <w:rPr>
          <w:rFonts w:ascii="Times New Roman" w:hAnsi="Times New Roman" w:cs="Times New Roman"/>
          <w:b/>
          <w:i/>
          <w:sz w:val="24"/>
          <w:szCs w:val="24"/>
        </w:rPr>
        <w:t>таможенной войны</w:t>
      </w:r>
      <w:r w:rsidR="007F379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0D13C1" w:rsidRDefault="000D13C1" w:rsidP="000D13C1">
      <w:pPr>
        <w:pStyle w:val="a3"/>
        <w:shd w:val="clear" w:color="auto" w:fill="FFFFFF"/>
        <w:spacing w:before="240" w:beforeAutospacing="0" w:after="240" w:afterAutospacing="0"/>
        <w:rPr>
          <w:rFonts w:ascii="Georgia" w:hAnsi="Georgia"/>
          <w:b/>
          <w:bCs/>
          <w:color w:val="333333"/>
          <w:sz w:val="18"/>
          <w:szCs w:val="30"/>
          <w:u w:val="single"/>
        </w:rPr>
      </w:pPr>
      <w:r>
        <w:rPr>
          <w:b/>
          <w:bCs/>
          <w:noProof/>
          <w:color w:val="333333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241EABA" wp14:editId="35D68E9A">
                <wp:simplePos x="0" y="0"/>
                <wp:positionH relativeFrom="column">
                  <wp:posOffset>-53340</wp:posOffset>
                </wp:positionH>
                <wp:positionV relativeFrom="paragraph">
                  <wp:posOffset>988695</wp:posOffset>
                </wp:positionV>
                <wp:extent cx="6257925" cy="581025"/>
                <wp:effectExtent l="0" t="0" r="28575" b="28575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925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D13C1" w:rsidRPr="000D13C1" w:rsidRDefault="000D13C1" w:rsidP="000D13C1">
                            <w:pPr>
                              <w:pStyle w:val="ad"/>
                              <w:rPr>
                                <w:b/>
                                <w:i/>
                                <w:u w:val="single"/>
                              </w:rPr>
                            </w:pPr>
                            <w:r w:rsidRPr="000D13C1">
                              <w:rPr>
                                <w:b/>
                                <w:i/>
                                <w:u w:val="single"/>
                              </w:rPr>
                              <w:t>Свои числа</w:t>
                            </w:r>
                          </w:p>
                          <w:p w:rsidR="000D13C1" w:rsidRPr="000D13C1" w:rsidRDefault="000D13C1" w:rsidP="000D13C1">
                            <w:pPr>
                              <w:pStyle w:val="ad"/>
                            </w:pPr>
                            <w:r w:rsidRPr="000D13C1">
                              <w:t>Пробуй связывать исторические даты со знакомыми тебе числами: день рождения бабушки, адрес друга либо номер автобуса.</w:t>
                            </w:r>
                          </w:p>
                          <w:p w:rsidR="000D13C1" w:rsidRDefault="000D13C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41EABA" id="Надпись 13" o:spid="_x0000_s1032" type="#_x0000_t202" style="position:absolute;margin-left:-4.2pt;margin-top:77.85pt;width:492.75pt;height:45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YTNaAIAALAEAAAOAAAAZHJzL2Uyb0RvYy54bWysVM1uEzEQviPxDpbvdJO06U/UTRVaFSFV&#10;baUW9ex4vc0Kr8fYTnbLjTuvwDtw4MCNV0jfiM/eJE0LJ8TFO/Z8/jzzzcwen7S1ZgvlfEUm5/2d&#10;HmfKSCoqc5/zD7fnbw4580GYQmgyKucPyvOT8etXx40dqQHNSBfKMZAYP2pszmch2FGWeTlTtfA7&#10;ZJWBsyRXi4Ctu88KJxqw1zob9Hr7WUOusI6k8h6nZ52TjxN/WSoZrsrSq8B0zhFbSKtL6zSu2fhY&#10;jO6dsLNKrsIQ/xBFLSqDRzdUZyIINnfVH1R1JR15KsOOpDqjsqykSjkgm37vRTY3M2FVygXieLuR&#10;yf8/Wnm5uHasKlC7Xc6MqFGj5bfl9+WP5a/lz8cvj18ZHFCpsX4E8I0FPLRvqcWN9bnHYUy+LV0d&#10;v0iLwQ+9HzYaqzYwicP9wfDgaDDkTMI3POz3YIM+e7ptnQ/vFNUsGjl3qGGSViwufOiga0h8zJOu&#10;ivNK67SJfaNOtWMLgYrrkGIE+TOUNqxBJLvDXiJ+5ovUm/tTLeTHVXhbKPBpg5ijJl3u0QrttE1K&#10;7q91mVLxALkcdW3nrTyvQH8hfLgWDn0GhTA74QpLqQkx0cribEbu89/OIx7lh5ezBn2bc/9pLpzi&#10;TL83aIyj/t5ebPS02RseDLBx257ptsfM61OCUH1MqZXJjPig12bpqL7DiE3iq3AJI/F2zsPaPA3d&#10;NGFEpZpMEgitbUW4MDdWRupYmCjrbXsnnF2VNaAhLmnd4WL0orodNt40NJkHKqtU+qhzp+pKfoxF&#10;ap7VCMe5294n1NOPZvwbAAD//wMAUEsDBBQABgAIAAAAIQD64yrZ3gAAAAoBAAAPAAAAZHJzL2Rv&#10;d25yZXYueG1sTI/BTsMwDIbvSLxDZCRuW7pqo11pOgEaXDgxEGevyZKIxqmSrCtvTzjB0fan39/f&#10;7mY3sEmFaD0JWC0LYIp6Ly1pAR/vz4saWExIEgdPSsC3irDrrq9abKS/0JuaDkmzHEKxQQEmpbHh&#10;PPZGOYxLPyrKt5MPDlMeg+Yy4CWHu4GXRXHHHVrKHwyO6smo/utwdgL2j3qr+xqD2dfS2mn+PL3q&#10;FyFub+aHe2BJzekPhl/9rA5ddjr6M8nIBgGLep3JvN9sKmAZ2FbVCthRQLmuSuBdy/9X6H4AAAD/&#10;/wMAUEsBAi0AFAAGAAgAAAAhALaDOJL+AAAA4QEAABMAAAAAAAAAAAAAAAAAAAAAAFtDb250ZW50&#10;X1R5cGVzXS54bWxQSwECLQAUAAYACAAAACEAOP0h/9YAAACUAQAACwAAAAAAAAAAAAAAAAAvAQAA&#10;X3JlbHMvLnJlbHNQSwECLQAUAAYACAAAACEAFXGEzWgCAACwBAAADgAAAAAAAAAAAAAAAAAuAgAA&#10;ZHJzL2Uyb0RvYy54bWxQSwECLQAUAAYACAAAACEA+uMq2d4AAAAKAQAADwAAAAAAAAAAAAAAAADC&#10;BAAAZHJzL2Rvd25yZXYueG1sUEsFBgAAAAAEAAQA8wAAAM0FAAAAAA==&#10;" fillcolor="white [3201]" strokeweight=".5pt">
                <v:textbox>
                  <w:txbxContent>
                    <w:p w:rsidR="000D13C1" w:rsidRPr="000D13C1" w:rsidRDefault="000D13C1" w:rsidP="000D13C1">
                      <w:pPr>
                        <w:pStyle w:val="ad"/>
                        <w:rPr>
                          <w:b/>
                          <w:i/>
                          <w:u w:val="single"/>
                        </w:rPr>
                      </w:pPr>
                      <w:r w:rsidRPr="000D13C1">
                        <w:rPr>
                          <w:b/>
                          <w:i/>
                          <w:u w:val="single"/>
                        </w:rPr>
                        <w:t>Свои числа</w:t>
                      </w:r>
                    </w:p>
                    <w:p w:rsidR="000D13C1" w:rsidRPr="000D13C1" w:rsidRDefault="000D13C1" w:rsidP="000D13C1">
                      <w:pPr>
                        <w:pStyle w:val="ad"/>
                      </w:pPr>
                      <w:r w:rsidRPr="000D13C1">
                        <w:t>Пробуй связывать исторические даты со знакомыми тебе числами: день рождения бабушки, адрес друга либо номер автобуса.</w:t>
                      </w:r>
                    </w:p>
                    <w:p w:rsidR="000D13C1" w:rsidRDefault="000D13C1"/>
                  </w:txbxContent>
                </v:textbox>
              </v:shape>
            </w:pict>
          </mc:Fallback>
        </mc:AlternateContent>
      </w:r>
      <w:r w:rsidR="005D4690" w:rsidRPr="00435408">
        <w:rPr>
          <w:i/>
        </w:rPr>
        <w:t xml:space="preserve">Дети работают в </w:t>
      </w:r>
      <w:r w:rsidR="004363A5">
        <w:rPr>
          <w:i/>
        </w:rPr>
        <w:t>парах</w:t>
      </w:r>
      <w:r w:rsidR="005D4690" w:rsidRPr="00435408">
        <w:rPr>
          <w:i/>
        </w:rPr>
        <w:t xml:space="preserve"> с текстом параграфа, вносят в тетради важную информацию, составляют кластер, после чего анализируют прочитанный пункт и делают выводы. После завершения работы, каждый ребенок из группы дает часть ответа. Другие фиксируют важную информацию в своих тетрадях.</w:t>
      </w:r>
      <w:r w:rsidRPr="000D13C1">
        <w:rPr>
          <w:rFonts w:ascii="Georgia" w:hAnsi="Georgia"/>
          <w:b/>
          <w:bCs/>
          <w:color w:val="333333"/>
          <w:sz w:val="30"/>
          <w:szCs w:val="30"/>
        </w:rPr>
        <w:t xml:space="preserve"> </w:t>
      </w:r>
      <w:r>
        <w:rPr>
          <w:rFonts w:ascii="Georgia" w:hAnsi="Georgia"/>
          <w:b/>
          <w:bCs/>
          <w:color w:val="333333"/>
          <w:sz w:val="30"/>
          <w:szCs w:val="30"/>
        </w:rPr>
        <w:t xml:space="preserve"> </w:t>
      </w:r>
      <w:r w:rsidRPr="000D13C1">
        <w:rPr>
          <w:rFonts w:ascii="Georgia" w:hAnsi="Georgia"/>
          <w:b/>
          <w:bCs/>
          <w:color w:val="333333"/>
          <w:sz w:val="18"/>
          <w:szCs w:val="30"/>
          <w:u w:val="single"/>
        </w:rPr>
        <w:t>Ребята при составлении схемы у вас в тексте будут выделены основные даты про</w:t>
      </w:r>
      <w:r w:rsidR="004134CE">
        <w:rPr>
          <w:rFonts w:ascii="Georgia" w:hAnsi="Georgia"/>
          <w:b/>
          <w:bCs/>
          <w:color w:val="333333"/>
          <w:sz w:val="18"/>
          <w:szCs w:val="30"/>
          <w:u w:val="single"/>
        </w:rPr>
        <w:t>шу</w:t>
      </w:r>
      <w:r w:rsidRPr="000D13C1">
        <w:rPr>
          <w:rFonts w:ascii="Georgia" w:hAnsi="Georgia"/>
          <w:b/>
          <w:bCs/>
          <w:color w:val="333333"/>
          <w:sz w:val="18"/>
          <w:szCs w:val="30"/>
          <w:u w:val="single"/>
        </w:rPr>
        <w:t xml:space="preserve"> вас продемонстрировать нашу методику запоминания дат.</w:t>
      </w:r>
    </w:p>
    <w:p w:rsidR="000D13C1" w:rsidRDefault="000D13C1" w:rsidP="000D13C1">
      <w:pPr>
        <w:pStyle w:val="a3"/>
        <w:shd w:val="clear" w:color="auto" w:fill="FFFFFF"/>
        <w:spacing w:before="240" w:beforeAutospacing="0" w:after="240" w:afterAutospacing="0"/>
        <w:rPr>
          <w:rFonts w:ascii="Georgia" w:hAnsi="Georgia"/>
          <w:color w:val="333333"/>
          <w:sz w:val="30"/>
          <w:szCs w:val="30"/>
        </w:rPr>
      </w:pPr>
    </w:p>
    <w:p w:rsidR="005D4690" w:rsidRPr="00435408" w:rsidRDefault="005D4690" w:rsidP="005D469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5D4690" w:rsidRPr="00970EAF" w:rsidRDefault="005D4690" w:rsidP="00970EAF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b/>
          <w:iCs/>
          <w:color w:val="000000"/>
          <w:sz w:val="32"/>
        </w:rPr>
      </w:pPr>
      <w:r w:rsidRPr="00970EAF">
        <w:rPr>
          <w:b/>
          <w:iCs/>
          <w:color w:val="000000"/>
          <w:sz w:val="32"/>
        </w:rPr>
        <w:t xml:space="preserve"> Закрепление нового материала: (5 минуты)</w:t>
      </w:r>
    </w:p>
    <w:p w:rsidR="005D4690" w:rsidRPr="00435408" w:rsidRDefault="005D4690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5408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435408">
        <w:rPr>
          <w:rFonts w:ascii="Times New Roman" w:hAnsi="Times New Roman" w:cs="Times New Roman"/>
          <w:sz w:val="24"/>
          <w:szCs w:val="24"/>
        </w:rPr>
        <w:t xml:space="preserve">Итак, сегодня была проделана объемная и трудная работа, но мы справились. Так как вы внимательно слушали своих одноклассников из других </w:t>
      </w:r>
      <w:r w:rsidR="007F379A">
        <w:rPr>
          <w:rFonts w:ascii="Times New Roman" w:hAnsi="Times New Roman" w:cs="Times New Roman"/>
          <w:sz w:val="24"/>
          <w:szCs w:val="24"/>
        </w:rPr>
        <w:t>пар</w:t>
      </w:r>
      <w:r w:rsidRPr="00435408">
        <w:rPr>
          <w:rFonts w:ascii="Times New Roman" w:hAnsi="Times New Roman" w:cs="Times New Roman"/>
          <w:sz w:val="24"/>
          <w:szCs w:val="24"/>
        </w:rPr>
        <w:t>, давайте дадим характеристику их работы и поставим им оценку.</w:t>
      </w:r>
    </w:p>
    <w:p w:rsidR="005D4690" w:rsidRPr="00435408" w:rsidRDefault="005D4690" w:rsidP="005D469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35408">
        <w:rPr>
          <w:rFonts w:ascii="Times New Roman" w:hAnsi="Times New Roman" w:cs="Times New Roman"/>
          <w:i/>
          <w:sz w:val="24"/>
          <w:szCs w:val="24"/>
        </w:rPr>
        <w:t xml:space="preserve">Суть в том, что дети из одной </w:t>
      </w:r>
      <w:r w:rsidR="007F379A">
        <w:rPr>
          <w:rFonts w:ascii="Times New Roman" w:hAnsi="Times New Roman" w:cs="Times New Roman"/>
          <w:i/>
          <w:sz w:val="24"/>
          <w:szCs w:val="24"/>
        </w:rPr>
        <w:t>пары</w:t>
      </w:r>
      <w:r w:rsidRPr="00435408">
        <w:rPr>
          <w:rFonts w:ascii="Times New Roman" w:hAnsi="Times New Roman" w:cs="Times New Roman"/>
          <w:i/>
          <w:sz w:val="24"/>
          <w:szCs w:val="24"/>
        </w:rPr>
        <w:t xml:space="preserve"> вспоминают то, что говорила другая </w:t>
      </w:r>
      <w:r w:rsidR="007F379A">
        <w:rPr>
          <w:rFonts w:ascii="Times New Roman" w:hAnsi="Times New Roman" w:cs="Times New Roman"/>
          <w:i/>
          <w:sz w:val="24"/>
          <w:szCs w:val="24"/>
        </w:rPr>
        <w:t>пара</w:t>
      </w:r>
      <w:r w:rsidRPr="00435408">
        <w:rPr>
          <w:rFonts w:ascii="Times New Roman" w:hAnsi="Times New Roman" w:cs="Times New Roman"/>
          <w:i/>
          <w:sz w:val="24"/>
          <w:szCs w:val="24"/>
        </w:rPr>
        <w:t xml:space="preserve">, которая идет после, по порядковому номеру (первая </w:t>
      </w:r>
      <w:r w:rsidR="00970EAF">
        <w:rPr>
          <w:rFonts w:ascii="Times New Roman" w:hAnsi="Times New Roman" w:cs="Times New Roman"/>
          <w:i/>
          <w:sz w:val="24"/>
          <w:szCs w:val="24"/>
        </w:rPr>
        <w:t>пара</w:t>
      </w:r>
      <w:r w:rsidRPr="00435408">
        <w:rPr>
          <w:rFonts w:ascii="Times New Roman" w:hAnsi="Times New Roman" w:cs="Times New Roman"/>
          <w:i/>
          <w:sz w:val="24"/>
          <w:szCs w:val="24"/>
        </w:rPr>
        <w:t xml:space="preserve"> дает оценку второй, вторая </w:t>
      </w:r>
      <w:r w:rsidR="00970EAF">
        <w:rPr>
          <w:rFonts w:ascii="Times New Roman" w:hAnsi="Times New Roman" w:cs="Times New Roman"/>
          <w:i/>
          <w:sz w:val="24"/>
          <w:szCs w:val="24"/>
        </w:rPr>
        <w:t>пара</w:t>
      </w:r>
      <w:r w:rsidRPr="00435408">
        <w:rPr>
          <w:rFonts w:ascii="Times New Roman" w:hAnsi="Times New Roman" w:cs="Times New Roman"/>
          <w:i/>
          <w:sz w:val="24"/>
          <w:szCs w:val="24"/>
        </w:rPr>
        <w:t xml:space="preserve"> дает оценку </w:t>
      </w:r>
      <w:r w:rsidR="00970EAF">
        <w:rPr>
          <w:rFonts w:ascii="Times New Roman" w:hAnsi="Times New Roman" w:cs="Times New Roman"/>
          <w:i/>
          <w:sz w:val="24"/>
          <w:szCs w:val="24"/>
        </w:rPr>
        <w:t>первой,</w:t>
      </w:r>
      <w:r w:rsidRPr="00435408">
        <w:rPr>
          <w:rFonts w:ascii="Times New Roman" w:hAnsi="Times New Roman" w:cs="Times New Roman"/>
          <w:i/>
          <w:sz w:val="24"/>
          <w:szCs w:val="24"/>
        </w:rPr>
        <w:t xml:space="preserve"> и выставляет им оценки). Дети смогут трезво оценить свои знания, научатся оценивать чужой труд и смогут освежить только что полученные знания, что приведет к их усиленному усвоению. Так же это гарантирует высокую </w:t>
      </w:r>
      <w:proofErr w:type="spellStart"/>
      <w:r w:rsidRPr="00435408">
        <w:rPr>
          <w:rFonts w:ascii="Times New Roman" w:hAnsi="Times New Roman" w:cs="Times New Roman"/>
          <w:i/>
          <w:sz w:val="24"/>
          <w:szCs w:val="24"/>
        </w:rPr>
        <w:t>накопляемость</w:t>
      </w:r>
      <w:proofErr w:type="spellEnd"/>
      <w:r w:rsidRPr="00435408">
        <w:rPr>
          <w:rFonts w:ascii="Times New Roman" w:hAnsi="Times New Roman" w:cs="Times New Roman"/>
          <w:i/>
          <w:sz w:val="24"/>
          <w:szCs w:val="24"/>
        </w:rPr>
        <w:t xml:space="preserve"> оценок, так как в работе принимает участие весь класс.</w:t>
      </w:r>
    </w:p>
    <w:p w:rsidR="000D13C1" w:rsidRDefault="000D13C1" w:rsidP="000D13C1">
      <w:pPr>
        <w:pStyle w:val="a5"/>
        <w:spacing w:line="240" w:lineRule="auto"/>
        <w:ind w:left="1080"/>
        <w:rPr>
          <w:rFonts w:ascii="Times New Roman" w:hAnsi="Times New Roman" w:cs="Times New Roman"/>
          <w:b/>
          <w:i/>
          <w:sz w:val="32"/>
          <w:szCs w:val="24"/>
        </w:rPr>
      </w:pPr>
    </w:p>
    <w:p w:rsidR="000D13C1" w:rsidRDefault="000D13C1" w:rsidP="000D13C1">
      <w:pPr>
        <w:pStyle w:val="a5"/>
        <w:spacing w:line="240" w:lineRule="auto"/>
        <w:ind w:left="1080"/>
        <w:rPr>
          <w:rFonts w:ascii="Times New Roman" w:hAnsi="Times New Roman" w:cs="Times New Roman"/>
          <w:b/>
          <w:i/>
          <w:sz w:val="32"/>
          <w:szCs w:val="24"/>
        </w:rPr>
      </w:pPr>
    </w:p>
    <w:p w:rsidR="000D13C1" w:rsidRPr="000D13C1" w:rsidRDefault="000D13C1" w:rsidP="000D13C1">
      <w:pPr>
        <w:pStyle w:val="a5"/>
        <w:spacing w:line="240" w:lineRule="auto"/>
        <w:ind w:left="1080"/>
        <w:rPr>
          <w:rFonts w:ascii="Times New Roman" w:hAnsi="Times New Roman" w:cs="Times New Roman"/>
          <w:b/>
          <w:i/>
          <w:sz w:val="32"/>
          <w:szCs w:val="24"/>
        </w:rPr>
      </w:pPr>
    </w:p>
    <w:p w:rsidR="005D4690" w:rsidRPr="000D13C1" w:rsidRDefault="005D4690" w:rsidP="00970EAF">
      <w:pPr>
        <w:pStyle w:val="a5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i/>
          <w:sz w:val="32"/>
          <w:szCs w:val="24"/>
        </w:rPr>
      </w:pPr>
      <w:r w:rsidRPr="00970EAF">
        <w:rPr>
          <w:rFonts w:ascii="Times New Roman" w:hAnsi="Times New Roman" w:cs="Times New Roman"/>
          <w:b/>
          <w:sz w:val="32"/>
          <w:szCs w:val="24"/>
        </w:rPr>
        <w:t xml:space="preserve"> Рефлексия: (2 минуты)</w:t>
      </w:r>
      <w:r w:rsidR="00970EAF" w:rsidRPr="00970EAF">
        <w:rPr>
          <w:rFonts w:ascii="Times New Roman" w:hAnsi="Times New Roman" w:cs="Times New Roman"/>
          <w:b/>
          <w:sz w:val="32"/>
          <w:szCs w:val="24"/>
        </w:rPr>
        <w:t xml:space="preserve"> </w:t>
      </w:r>
      <w:r w:rsidR="00970EAF" w:rsidRPr="00970EAF">
        <w:rPr>
          <w:rFonts w:ascii="Times New Roman" w:hAnsi="Times New Roman" w:cs="Times New Roman"/>
          <w:i/>
          <w:sz w:val="24"/>
          <w:szCs w:val="24"/>
        </w:rPr>
        <w:t>(Учитель еще раз спрашивает: тему урока, о чем шла речь на уроке)</w:t>
      </w:r>
    </w:p>
    <w:p w:rsidR="000D13C1" w:rsidRPr="00970EAF" w:rsidRDefault="000D13C1" w:rsidP="000D13C1">
      <w:pPr>
        <w:pStyle w:val="a5"/>
        <w:spacing w:line="240" w:lineRule="auto"/>
        <w:ind w:left="1080"/>
        <w:rPr>
          <w:rFonts w:ascii="Times New Roman" w:hAnsi="Times New Roman" w:cs="Times New Roman"/>
          <w:b/>
          <w:i/>
          <w:sz w:val="32"/>
          <w:szCs w:val="24"/>
        </w:rPr>
      </w:pPr>
    </w:p>
    <w:p w:rsidR="005D4690" w:rsidRPr="00435408" w:rsidRDefault="00145A60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Составить синквейн на тему Александр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5D4690">
        <w:rPr>
          <w:rFonts w:ascii="Times New Roman" w:hAnsi="Times New Roman" w:cs="Times New Roman"/>
          <w:sz w:val="24"/>
          <w:szCs w:val="24"/>
        </w:rPr>
        <w:t>:</w:t>
      </w:r>
    </w:p>
    <w:p w:rsidR="005D4690" w:rsidRDefault="00145A60" w:rsidP="005D4690">
      <w:pPr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Александр III</w:t>
      </w:r>
      <w:r>
        <w:rPr>
          <w:rFonts w:ascii="Arial" w:hAnsi="Arial" w:cs="Arial"/>
          <w:color w:val="000000"/>
        </w:rPr>
        <w:br/>
        <w:t>великий, мирный</w:t>
      </w:r>
      <w:r>
        <w:rPr>
          <w:rFonts w:ascii="Arial" w:hAnsi="Arial" w:cs="Arial"/>
          <w:color w:val="000000"/>
        </w:rPr>
        <w:br/>
        <w:t>узаконивать, сглаживать, защищать</w:t>
      </w:r>
      <w:r>
        <w:rPr>
          <w:rFonts w:ascii="Arial" w:hAnsi="Arial" w:cs="Arial"/>
          <w:color w:val="000000"/>
        </w:rPr>
        <w:br/>
        <w:t>Российский император из династии Романовых</w:t>
      </w:r>
      <w:r>
        <w:rPr>
          <w:rFonts w:ascii="Arial" w:hAnsi="Arial" w:cs="Arial"/>
          <w:color w:val="000000"/>
        </w:rPr>
        <w:br/>
        <w:t>миротворец</w:t>
      </w:r>
    </w:p>
    <w:p w:rsidR="000D13C1" w:rsidRPr="000D13C1" w:rsidRDefault="000D13C1" w:rsidP="000D13C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D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D13C1" w:rsidRPr="00435408" w:rsidRDefault="000D13C1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4690" w:rsidRPr="00145A60" w:rsidRDefault="005D4690" w:rsidP="00145A60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32"/>
          <w:szCs w:val="24"/>
          <w:shd w:val="clear" w:color="auto" w:fill="FFFFFF"/>
        </w:rPr>
      </w:pPr>
      <w:r w:rsidRPr="00145A6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45A60">
        <w:rPr>
          <w:rFonts w:ascii="Times New Roman" w:hAnsi="Times New Roman" w:cs="Times New Roman"/>
          <w:b/>
          <w:color w:val="000000"/>
          <w:sz w:val="32"/>
          <w:szCs w:val="24"/>
          <w:shd w:val="clear" w:color="auto" w:fill="FFFFFF"/>
        </w:rPr>
        <w:t xml:space="preserve">Домашнее задание: </w:t>
      </w:r>
    </w:p>
    <w:p w:rsidR="005D4690" w:rsidRPr="00435408" w:rsidRDefault="00E42137" w:rsidP="005D469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Учитель: Параграф 29</w:t>
      </w:r>
      <w:r w:rsidR="005D4690" w:rsidRPr="004354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, </w:t>
      </w:r>
      <w:r w:rsidR="005D4690" w:rsidRPr="004354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вопросы в конце параграфа; Охарактеризовать в тетрадях цели Тройственного и франко-русского союзов. Всем хорошего дня!</w:t>
      </w:r>
    </w:p>
    <w:p w:rsidR="005D4690" w:rsidRDefault="005D4690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13C1" w:rsidRDefault="000D13C1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13C1" w:rsidRDefault="000D13C1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13C1" w:rsidRDefault="000D13C1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13C1" w:rsidRDefault="000D13C1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13C1" w:rsidRDefault="000D13C1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13C1" w:rsidRDefault="000D13C1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13C1" w:rsidRDefault="000D13C1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13C1" w:rsidRDefault="000D13C1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13C1" w:rsidRDefault="000D13C1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13C1" w:rsidRDefault="000D13C1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13C1" w:rsidRDefault="000D13C1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13C1" w:rsidRDefault="000D13C1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13C1" w:rsidRDefault="000D13C1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13C1" w:rsidRDefault="000D13C1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13C1" w:rsidRDefault="000D13C1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13C1" w:rsidRDefault="000D13C1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13C1" w:rsidRDefault="000D13C1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13C1" w:rsidRDefault="000D13C1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13C1" w:rsidRDefault="000D13C1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13C1" w:rsidRDefault="000D13C1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13C1" w:rsidRDefault="000D13C1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13C1" w:rsidRPr="00542016" w:rsidRDefault="00542016" w:rsidP="005D4690">
      <w:pPr>
        <w:spacing w:line="240" w:lineRule="auto"/>
        <w:rPr>
          <w:rFonts w:ascii="Times New Roman" w:hAnsi="Times New Roman" w:cs="Times New Roman"/>
          <w:b/>
          <w:sz w:val="32"/>
          <w:szCs w:val="24"/>
        </w:rPr>
      </w:pPr>
      <w:r w:rsidRPr="00542016">
        <w:rPr>
          <w:rFonts w:ascii="Times New Roman" w:hAnsi="Times New Roman" w:cs="Times New Roman"/>
          <w:b/>
          <w:sz w:val="32"/>
          <w:szCs w:val="24"/>
        </w:rPr>
        <w:t>Тест.</w:t>
      </w:r>
    </w:p>
    <w:p w:rsidR="000D13C1" w:rsidRPr="001D160E" w:rsidRDefault="000D13C1" w:rsidP="000D13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1D160E">
        <w:rPr>
          <w:rFonts w:ascii="Times New Roman" w:hAnsi="Times New Roman" w:cs="Times New Roman"/>
          <w:b/>
          <w:sz w:val="24"/>
          <w:szCs w:val="24"/>
        </w:rPr>
        <w:t xml:space="preserve">. Выберите верный </w:t>
      </w:r>
      <w:proofErr w:type="gramStart"/>
      <w:r w:rsidRPr="001D160E">
        <w:rPr>
          <w:rFonts w:ascii="Times New Roman" w:hAnsi="Times New Roman" w:cs="Times New Roman"/>
          <w:b/>
          <w:sz w:val="24"/>
          <w:szCs w:val="24"/>
        </w:rPr>
        <w:t xml:space="preserve">ответ:   </w:t>
      </w:r>
      <w:proofErr w:type="gramEnd"/>
      <w:r w:rsidRPr="001D160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 w:rsidRPr="001D160E">
        <w:rPr>
          <w:rFonts w:ascii="Times New Roman" w:hAnsi="Times New Roman" w:cs="Times New Roman"/>
          <w:sz w:val="24"/>
          <w:szCs w:val="24"/>
        </w:rPr>
        <w:t xml:space="preserve">29 апреля 1881г. Александр 111 обратился к народу с Манифестом, главная мысль которого заключалась в                                                                                                                                                               1) признании необходимости продолжения реформ                                                                                      2) признании незыблемости сохранения самодержавия                                                                                                               3)  необходимости возвращения к прошлому                                                                                               4)  необходимости удаления от престола всех консерваторов  </w:t>
      </w:r>
    </w:p>
    <w:p w:rsidR="000D13C1" w:rsidRPr="001D160E" w:rsidRDefault="000D13C1" w:rsidP="000D13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D160E">
        <w:rPr>
          <w:rFonts w:ascii="Times New Roman" w:hAnsi="Times New Roman" w:cs="Times New Roman"/>
          <w:b/>
          <w:sz w:val="24"/>
          <w:szCs w:val="24"/>
        </w:rPr>
        <w:t xml:space="preserve">2. Выберите 2 положения, которые относятся к контрреформам Александра </w:t>
      </w:r>
      <w:r w:rsidRPr="001D160E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1D160E">
        <w:rPr>
          <w:rFonts w:ascii="Times New Roman" w:hAnsi="Times New Roman" w:cs="Times New Roman"/>
          <w:sz w:val="24"/>
          <w:szCs w:val="24"/>
        </w:rPr>
        <w:t xml:space="preserve">                                              1) введение подушной подати                                                                                                                               2) отмена университетской автономии                                                                                                             3) упразднение состязательности судебного процесса                                                                                   4) снижение выкупных платежей                                                                                                                              5) уменьшение платы за обучение</w:t>
      </w:r>
    </w:p>
    <w:p w:rsidR="000D13C1" w:rsidRPr="008B6CF0" w:rsidRDefault="000D13C1" w:rsidP="000D13C1">
      <w:pPr>
        <w:spacing w:line="240" w:lineRule="auto"/>
        <w:ind w:left="708" w:hanging="708"/>
        <w:contextualSpacing/>
        <w:rPr>
          <w:rFonts w:ascii="Times New Roman" w:hAnsi="Times New Roman" w:cs="Times New Roman"/>
          <w:sz w:val="24"/>
          <w:szCs w:val="24"/>
        </w:rPr>
      </w:pPr>
      <w:r w:rsidRPr="008B6CF0">
        <w:rPr>
          <w:rFonts w:ascii="Times New Roman" w:hAnsi="Times New Roman" w:cs="Times New Roman"/>
          <w:b/>
          <w:sz w:val="24"/>
          <w:szCs w:val="24"/>
        </w:rPr>
        <w:t xml:space="preserve">3.  Выберите верный ответ: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B6CF0">
        <w:rPr>
          <w:rFonts w:ascii="Times New Roman" w:hAnsi="Times New Roman" w:cs="Times New Roman"/>
          <w:sz w:val="24"/>
          <w:szCs w:val="24"/>
        </w:rPr>
        <w:t xml:space="preserve">Прочтите отрывок из поэмы Н.А. Некрасова, в котором он упоминает последствия                                                                                                                                                        отмены крепостного </w:t>
      </w:r>
      <w:proofErr w:type="gramStart"/>
      <w:r w:rsidRPr="008B6CF0">
        <w:rPr>
          <w:rFonts w:ascii="Times New Roman" w:hAnsi="Times New Roman" w:cs="Times New Roman"/>
          <w:sz w:val="24"/>
          <w:szCs w:val="24"/>
        </w:rPr>
        <w:t>права,  и</w:t>
      </w:r>
      <w:proofErr w:type="gramEnd"/>
      <w:r w:rsidRPr="008B6CF0">
        <w:rPr>
          <w:rFonts w:ascii="Times New Roman" w:hAnsi="Times New Roman" w:cs="Times New Roman"/>
          <w:sz w:val="24"/>
          <w:szCs w:val="24"/>
        </w:rPr>
        <w:t xml:space="preserve"> скажите, о каком «ударе» по барину говорит автор? </w:t>
      </w:r>
    </w:p>
    <w:p w:rsidR="000D13C1" w:rsidRPr="008B6CF0" w:rsidRDefault="000D13C1" w:rsidP="000D13C1">
      <w:pPr>
        <w:ind w:left="708" w:hanging="708"/>
        <w:contextualSpacing/>
        <w:rPr>
          <w:rFonts w:ascii="Times New Roman" w:hAnsi="Times New Roman" w:cs="Times New Roman"/>
          <w:sz w:val="24"/>
          <w:szCs w:val="24"/>
        </w:rPr>
      </w:pPr>
      <w:r w:rsidRPr="008B6CF0">
        <w:rPr>
          <w:rFonts w:ascii="Times New Roman" w:hAnsi="Times New Roman" w:cs="Times New Roman"/>
          <w:sz w:val="24"/>
          <w:szCs w:val="24"/>
        </w:rPr>
        <w:t xml:space="preserve">            "Распалась цепь великая, распалась - </w:t>
      </w:r>
      <w:proofErr w:type="spellStart"/>
      <w:r w:rsidRPr="008B6CF0">
        <w:rPr>
          <w:rFonts w:ascii="Times New Roman" w:hAnsi="Times New Roman" w:cs="Times New Roman"/>
          <w:sz w:val="24"/>
          <w:szCs w:val="24"/>
        </w:rPr>
        <w:t>раскочилася</w:t>
      </w:r>
      <w:proofErr w:type="spellEnd"/>
      <w:r w:rsidRPr="008B6CF0">
        <w:rPr>
          <w:rFonts w:ascii="Times New Roman" w:hAnsi="Times New Roman" w:cs="Times New Roman"/>
          <w:sz w:val="24"/>
          <w:szCs w:val="24"/>
        </w:rPr>
        <w:t>, одним концом по барину, другим по мужику!"</w:t>
      </w:r>
    </w:p>
    <w:p w:rsidR="000D13C1" w:rsidRPr="008B6CF0" w:rsidRDefault="000D13C1" w:rsidP="000D13C1">
      <w:pPr>
        <w:contextualSpacing/>
        <w:rPr>
          <w:rFonts w:ascii="Times New Roman" w:hAnsi="Times New Roman" w:cs="Times New Roman"/>
          <w:sz w:val="24"/>
          <w:szCs w:val="24"/>
        </w:rPr>
      </w:pPr>
      <w:r w:rsidRPr="008B6CF0">
        <w:rPr>
          <w:rFonts w:ascii="Times New Roman" w:hAnsi="Times New Roman" w:cs="Times New Roman"/>
          <w:sz w:val="24"/>
          <w:szCs w:val="24"/>
        </w:rPr>
        <w:t>1) о разорении многих помещичьих хозяйств</w:t>
      </w:r>
    </w:p>
    <w:p w:rsidR="000D13C1" w:rsidRPr="008B6CF0" w:rsidRDefault="000D13C1" w:rsidP="000D13C1">
      <w:pPr>
        <w:ind w:left="708" w:hanging="708"/>
        <w:contextualSpacing/>
        <w:rPr>
          <w:rFonts w:ascii="Times New Roman" w:hAnsi="Times New Roman" w:cs="Times New Roman"/>
          <w:sz w:val="24"/>
          <w:szCs w:val="24"/>
        </w:rPr>
      </w:pPr>
      <w:r w:rsidRPr="008B6CF0">
        <w:rPr>
          <w:rFonts w:ascii="Times New Roman" w:hAnsi="Times New Roman" w:cs="Times New Roman"/>
          <w:sz w:val="24"/>
          <w:szCs w:val="24"/>
        </w:rPr>
        <w:t xml:space="preserve">2) о невыплате </w:t>
      </w:r>
      <w:proofErr w:type="gramStart"/>
      <w:r w:rsidRPr="008B6CF0">
        <w:rPr>
          <w:rFonts w:ascii="Times New Roman" w:hAnsi="Times New Roman" w:cs="Times New Roman"/>
          <w:sz w:val="24"/>
          <w:szCs w:val="24"/>
        </w:rPr>
        <w:t>обещанных  платежей</w:t>
      </w:r>
      <w:proofErr w:type="gramEnd"/>
      <w:r w:rsidRPr="008B6CF0">
        <w:rPr>
          <w:rFonts w:ascii="Times New Roman" w:hAnsi="Times New Roman" w:cs="Times New Roman"/>
          <w:sz w:val="24"/>
          <w:szCs w:val="24"/>
        </w:rPr>
        <w:t xml:space="preserve"> помещикам со стороны государства</w:t>
      </w:r>
    </w:p>
    <w:p w:rsidR="000D13C1" w:rsidRPr="008B6CF0" w:rsidRDefault="000D13C1" w:rsidP="000D13C1">
      <w:pPr>
        <w:ind w:left="708" w:hanging="708"/>
        <w:contextualSpacing/>
        <w:rPr>
          <w:rFonts w:ascii="Times New Roman" w:hAnsi="Times New Roman" w:cs="Times New Roman"/>
          <w:sz w:val="24"/>
          <w:szCs w:val="24"/>
        </w:rPr>
      </w:pPr>
      <w:r w:rsidRPr="008B6CF0">
        <w:rPr>
          <w:rFonts w:ascii="Times New Roman" w:hAnsi="Times New Roman" w:cs="Times New Roman"/>
          <w:sz w:val="24"/>
          <w:szCs w:val="24"/>
        </w:rPr>
        <w:t>3)  о разрушении крестьянской общины, в результате чего начались крестьянские волнения</w:t>
      </w:r>
    </w:p>
    <w:p w:rsidR="000D13C1" w:rsidRDefault="000D13C1" w:rsidP="000D13C1">
      <w:pPr>
        <w:ind w:left="708" w:hanging="708"/>
        <w:contextualSpacing/>
        <w:rPr>
          <w:rFonts w:ascii="Times New Roman" w:hAnsi="Times New Roman" w:cs="Times New Roman"/>
          <w:sz w:val="24"/>
          <w:szCs w:val="24"/>
        </w:rPr>
      </w:pPr>
      <w:r w:rsidRPr="008B6CF0">
        <w:rPr>
          <w:rFonts w:ascii="Times New Roman" w:hAnsi="Times New Roman" w:cs="Times New Roman"/>
          <w:sz w:val="24"/>
          <w:szCs w:val="24"/>
        </w:rPr>
        <w:t>4) об отмене сословных дворянских привилегий на законодательном уровне</w:t>
      </w:r>
    </w:p>
    <w:p w:rsidR="000D13C1" w:rsidRPr="008B6CF0" w:rsidRDefault="000D13C1" w:rsidP="000D13C1">
      <w:pPr>
        <w:ind w:left="708" w:hanging="708"/>
        <w:contextualSpacing/>
        <w:rPr>
          <w:rFonts w:ascii="Times New Roman" w:hAnsi="Times New Roman" w:cs="Times New Roman"/>
          <w:sz w:val="24"/>
          <w:szCs w:val="24"/>
        </w:rPr>
      </w:pPr>
    </w:p>
    <w:p w:rsidR="000D13C1" w:rsidRPr="008B6CF0" w:rsidRDefault="000D13C1" w:rsidP="000D13C1">
      <w:pPr>
        <w:spacing w:line="240" w:lineRule="auto"/>
        <w:ind w:left="708" w:hanging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8B6CF0">
        <w:rPr>
          <w:rFonts w:ascii="Times New Roman" w:hAnsi="Times New Roman" w:cs="Times New Roman"/>
          <w:b/>
          <w:sz w:val="24"/>
          <w:szCs w:val="24"/>
        </w:rPr>
        <w:t xml:space="preserve">. Дополните предложение.                                                                                                                                                 </w:t>
      </w:r>
    </w:p>
    <w:p w:rsidR="000D13C1" w:rsidRDefault="000D13C1" w:rsidP="000D13C1">
      <w:pPr>
        <w:contextualSpacing/>
        <w:rPr>
          <w:rFonts w:ascii="Times New Roman" w:hAnsi="Times New Roman" w:cs="Times New Roman"/>
          <w:sz w:val="24"/>
          <w:szCs w:val="24"/>
        </w:rPr>
      </w:pPr>
      <w:r w:rsidRPr="008B6CF0">
        <w:rPr>
          <w:rFonts w:ascii="Times New Roman" w:hAnsi="Times New Roman" w:cs="Times New Roman"/>
          <w:sz w:val="24"/>
          <w:szCs w:val="24"/>
        </w:rPr>
        <w:t xml:space="preserve">«В </w:t>
      </w:r>
      <w:r w:rsidRPr="008B6CF0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8B6CF0">
        <w:rPr>
          <w:rFonts w:ascii="Times New Roman" w:hAnsi="Times New Roman" w:cs="Times New Roman"/>
          <w:sz w:val="24"/>
          <w:szCs w:val="24"/>
        </w:rPr>
        <w:t xml:space="preserve"> веке массовое насильственное </w:t>
      </w:r>
      <w:proofErr w:type="gramStart"/>
      <w:r w:rsidRPr="008B6CF0">
        <w:rPr>
          <w:rFonts w:ascii="Times New Roman" w:hAnsi="Times New Roman" w:cs="Times New Roman"/>
          <w:sz w:val="24"/>
          <w:szCs w:val="24"/>
        </w:rPr>
        <w:t>обращение  в</w:t>
      </w:r>
      <w:proofErr w:type="gramEnd"/>
      <w:r w:rsidRPr="008B6CF0">
        <w:rPr>
          <w:rFonts w:ascii="Times New Roman" w:hAnsi="Times New Roman" w:cs="Times New Roman"/>
          <w:sz w:val="24"/>
          <w:szCs w:val="24"/>
        </w:rPr>
        <w:t xml:space="preserve"> ______________________веру  проводилось на территориях Прибалтики, Польши и Финляндии.  Таким образом, Александр III поставил </w:t>
      </w:r>
      <w:proofErr w:type="gramStart"/>
      <w:r w:rsidRPr="008B6CF0">
        <w:rPr>
          <w:rFonts w:ascii="Times New Roman" w:hAnsi="Times New Roman" w:cs="Times New Roman"/>
          <w:sz w:val="24"/>
          <w:szCs w:val="24"/>
        </w:rPr>
        <w:t>традиционную  русскую</w:t>
      </w:r>
      <w:proofErr w:type="gramEnd"/>
      <w:r w:rsidRPr="008B6CF0">
        <w:rPr>
          <w:rFonts w:ascii="Times New Roman" w:hAnsi="Times New Roman" w:cs="Times New Roman"/>
          <w:sz w:val="24"/>
          <w:szCs w:val="24"/>
        </w:rPr>
        <w:t xml:space="preserve"> церковь в исключительное доминирующее положение».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31BD" w:rsidRPr="008B6CF0" w:rsidRDefault="009431BD" w:rsidP="000D13C1">
      <w:pPr>
        <w:contextualSpacing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0D13C1" w:rsidRPr="00F30C0A" w:rsidRDefault="000D13C1" w:rsidP="000D13C1">
      <w:pPr>
        <w:ind w:left="708" w:hanging="70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30C0A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30C0A">
        <w:rPr>
          <w:rFonts w:ascii="Times New Roman" w:hAnsi="Times New Roman" w:cs="Times New Roman"/>
          <w:b/>
          <w:sz w:val="24"/>
          <w:szCs w:val="24"/>
        </w:rPr>
        <w:t> Установите соответствие между датами и событиями: к каждому элементу первого столбца подберите соответствующий элемент из второго столбца.</w:t>
      </w:r>
    </w:p>
    <w:p w:rsidR="000D13C1" w:rsidRPr="008B6CF0" w:rsidRDefault="000D13C1" w:rsidP="000D13C1">
      <w:pPr>
        <w:ind w:left="708" w:hanging="708"/>
        <w:contextualSpacing/>
        <w:rPr>
          <w:rFonts w:ascii="Times New Roman" w:hAnsi="Times New Roman" w:cs="Times New Roman"/>
          <w:b/>
          <w:sz w:val="28"/>
          <w:szCs w:val="24"/>
        </w:rPr>
      </w:pPr>
      <w:r w:rsidRPr="008B6CF0">
        <w:rPr>
          <w:rFonts w:ascii="Times New Roman" w:hAnsi="Times New Roman" w:cs="Times New Roman"/>
          <w:b/>
          <w:sz w:val="28"/>
          <w:szCs w:val="24"/>
        </w:rPr>
        <w:t>Даты                              События</w:t>
      </w:r>
    </w:p>
    <w:p w:rsidR="000D13C1" w:rsidRPr="008B6CF0" w:rsidRDefault="000D13C1" w:rsidP="000D13C1">
      <w:pPr>
        <w:contextualSpacing/>
        <w:rPr>
          <w:rFonts w:ascii="Times New Roman" w:hAnsi="Times New Roman" w:cs="Times New Roman"/>
          <w:sz w:val="24"/>
          <w:szCs w:val="24"/>
        </w:rPr>
      </w:pPr>
      <w:r w:rsidRPr="008B6CF0">
        <w:rPr>
          <w:rFonts w:ascii="Times New Roman" w:hAnsi="Times New Roman" w:cs="Times New Roman"/>
          <w:sz w:val="24"/>
          <w:szCs w:val="24"/>
        </w:rPr>
        <w:t>A) 1881 г.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B6CF0">
        <w:rPr>
          <w:rFonts w:ascii="Times New Roman" w:hAnsi="Times New Roman" w:cs="Times New Roman"/>
          <w:sz w:val="24"/>
          <w:szCs w:val="24"/>
        </w:rPr>
        <w:t>1) принятие закона об обязательном выкупе крестьянами своих наделов</w:t>
      </w:r>
      <w:r w:rsidRPr="008B6CF0">
        <w:rPr>
          <w:rFonts w:ascii="Times New Roman" w:hAnsi="Times New Roman" w:cs="Times New Roman"/>
          <w:sz w:val="24"/>
          <w:szCs w:val="24"/>
        </w:rPr>
        <w:br/>
        <w:t>Б) 1885 г.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B6CF0">
        <w:rPr>
          <w:rFonts w:ascii="Times New Roman" w:hAnsi="Times New Roman" w:cs="Times New Roman"/>
          <w:sz w:val="24"/>
          <w:szCs w:val="24"/>
        </w:rPr>
        <w:t>2) ограни</w:t>
      </w:r>
      <w:r>
        <w:rPr>
          <w:rFonts w:ascii="Times New Roman" w:hAnsi="Times New Roman" w:cs="Times New Roman"/>
          <w:sz w:val="24"/>
          <w:szCs w:val="24"/>
        </w:rPr>
        <w:t>чение выхода крестьян из общины</w:t>
      </w:r>
      <w:r w:rsidRPr="008B6CF0">
        <w:rPr>
          <w:rFonts w:ascii="Times New Roman" w:hAnsi="Times New Roman" w:cs="Times New Roman"/>
          <w:sz w:val="24"/>
          <w:szCs w:val="24"/>
        </w:rPr>
        <w:br/>
        <w:t>B) 1892 г.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B6CF0">
        <w:rPr>
          <w:rFonts w:ascii="Times New Roman" w:hAnsi="Times New Roman" w:cs="Times New Roman"/>
          <w:sz w:val="24"/>
          <w:szCs w:val="24"/>
        </w:rPr>
        <w:t>3) запрещение ночного труда для женщин</w:t>
      </w:r>
    </w:p>
    <w:p w:rsidR="000D13C1" w:rsidRPr="008B6CF0" w:rsidRDefault="000D13C1" w:rsidP="000D13C1">
      <w:pPr>
        <w:ind w:left="708" w:hanging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8B6CF0">
        <w:rPr>
          <w:rFonts w:ascii="Times New Roman" w:hAnsi="Times New Roman" w:cs="Times New Roman"/>
          <w:sz w:val="24"/>
          <w:szCs w:val="24"/>
        </w:rPr>
        <w:t>4) создание Крестьянского банка</w:t>
      </w:r>
    </w:p>
    <w:tbl>
      <w:tblPr>
        <w:tblpPr w:leftFromText="180" w:rightFromText="180" w:vertAnchor="text" w:horzAnchor="margin" w:tblpY="1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7"/>
        <w:gridCol w:w="570"/>
        <w:gridCol w:w="614"/>
      </w:tblGrid>
      <w:tr w:rsidR="000D13C1" w:rsidRPr="008B6CF0" w:rsidTr="00D915B3">
        <w:trPr>
          <w:trHeight w:val="168"/>
        </w:trPr>
        <w:tc>
          <w:tcPr>
            <w:tcW w:w="647" w:type="dxa"/>
          </w:tcPr>
          <w:p w:rsidR="000D13C1" w:rsidRPr="008B6CF0" w:rsidRDefault="000D13C1" w:rsidP="00D915B3">
            <w:pPr>
              <w:ind w:left="692" w:hanging="7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C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70" w:type="dxa"/>
          </w:tcPr>
          <w:p w:rsidR="000D13C1" w:rsidRPr="008B6CF0" w:rsidRDefault="000D13C1" w:rsidP="00D915B3">
            <w:pPr>
              <w:ind w:left="692" w:hanging="7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CF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14" w:type="dxa"/>
          </w:tcPr>
          <w:p w:rsidR="000D13C1" w:rsidRPr="008B6CF0" w:rsidRDefault="000D13C1" w:rsidP="00D915B3">
            <w:pPr>
              <w:ind w:left="692" w:hanging="7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CF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D13C1" w:rsidRPr="008B6CF0" w:rsidTr="00D915B3">
        <w:trPr>
          <w:trHeight w:val="190"/>
        </w:trPr>
        <w:tc>
          <w:tcPr>
            <w:tcW w:w="647" w:type="dxa"/>
          </w:tcPr>
          <w:p w:rsidR="000D13C1" w:rsidRPr="008B6CF0" w:rsidRDefault="000D13C1" w:rsidP="00D915B3">
            <w:pPr>
              <w:ind w:left="692" w:hanging="7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D13C1" w:rsidRPr="008B6CF0" w:rsidRDefault="000D13C1" w:rsidP="00D915B3">
            <w:pPr>
              <w:ind w:left="692" w:hanging="7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0D13C1" w:rsidRPr="008B6CF0" w:rsidRDefault="000D13C1" w:rsidP="00D915B3">
            <w:pPr>
              <w:ind w:left="692" w:hanging="7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3C1" w:rsidRPr="008B6CF0" w:rsidRDefault="000D13C1" w:rsidP="000D13C1">
      <w:pPr>
        <w:contextualSpacing/>
        <w:rPr>
          <w:rFonts w:ascii="Times New Roman" w:hAnsi="Times New Roman" w:cs="Times New Roman"/>
          <w:sz w:val="24"/>
          <w:szCs w:val="24"/>
        </w:rPr>
      </w:pPr>
      <w:r w:rsidRPr="008B6CF0">
        <w:rPr>
          <w:rFonts w:ascii="Times New Roman" w:hAnsi="Times New Roman" w:cs="Times New Roman"/>
          <w:sz w:val="24"/>
          <w:szCs w:val="24"/>
        </w:rPr>
        <w:br/>
      </w:r>
      <w:r w:rsidRPr="008B6CF0">
        <w:rPr>
          <w:rFonts w:ascii="Times New Roman" w:hAnsi="Times New Roman" w:cs="Times New Roman"/>
          <w:sz w:val="24"/>
          <w:szCs w:val="24"/>
        </w:rPr>
        <w:br/>
      </w:r>
    </w:p>
    <w:p w:rsidR="005D4690" w:rsidRPr="00435408" w:rsidRDefault="005D4690" w:rsidP="005D4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3250" w:rsidRDefault="00943250"/>
    <w:p w:rsidR="005D4690" w:rsidRDefault="005D4690"/>
    <w:p w:rsidR="005D4690" w:rsidRDefault="005D4690"/>
    <w:p w:rsidR="004134CE" w:rsidRDefault="004134CE"/>
    <w:p w:rsidR="005D4690" w:rsidRDefault="005D4690"/>
    <w:p w:rsidR="005D4690" w:rsidRPr="005F32E0" w:rsidRDefault="005F32E0">
      <w:pPr>
        <w:rPr>
          <w:b/>
          <w:sz w:val="44"/>
        </w:rPr>
      </w:pPr>
      <w:r w:rsidRPr="005F32E0">
        <w:rPr>
          <w:b/>
          <w:sz w:val="44"/>
        </w:rPr>
        <w:t>Лист самооценки</w:t>
      </w:r>
    </w:p>
    <w:p w:rsidR="004134CE" w:rsidRDefault="004134CE"/>
    <w:tbl>
      <w:tblPr>
        <w:tblStyle w:val="ae"/>
        <w:tblpPr w:leftFromText="180" w:rightFromText="180" w:vertAnchor="text" w:horzAnchor="margin" w:tblpY="-58"/>
        <w:tblW w:w="10346" w:type="dxa"/>
        <w:tblLayout w:type="fixed"/>
        <w:tblLook w:val="04A0" w:firstRow="1" w:lastRow="0" w:firstColumn="1" w:lastColumn="0" w:noHBand="0" w:noVBand="1"/>
      </w:tblPr>
      <w:tblGrid>
        <w:gridCol w:w="963"/>
        <w:gridCol w:w="2087"/>
        <w:gridCol w:w="2304"/>
        <w:gridCol w:w="2051"/>
        <w:gridCol w:w="1592"/>
        <w:gridCol w:w="1349"/>
      </w:tblGrid>
      <w:tr w:rsidR="005F32E0" w:rsidTr="00E91F71">
        <w:trPr>
          <w:trHeight w:val="754"/>
        </w:trPr>
        <w:tc>
          <w:tcPr>
            <w:tcW w:w="7405" w:type="dxa"/>
            <w:gridSpan w:val="4"/>
          </w:tcPr>
          <w:p w:rsidR="005C488E" w:rsidRDefault="005C488E" w:rsidP="005C488E">
            <w:r w:rsidRPr="00C52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за урок</w:t>
            </w:r>
          </w:p>
        </w:tc>
        <w:tc>
          <w:tcPr>
            <w:tcW w:w="1592" w:type="dxa"/>
          </w:tcPr>
          <w:p w:rsidR="005C488E" w:rsidRDefault="005F32E0" w:rsidP="005C488E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349" w:type="dxa"/>
          </w:tcPr>
          <w:p w:rsidR="005C488E" w:rsidRDefault="005C488E" w:rsidP="005C488E">
            <w:r w:rsidRPr="00C52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</w:tr>
      <w:tr w:rsidR="005F32E0" w:rsidTr="00E91F71">
        <w:trPr>
          <w:trHeight w:val="1510"/>
        </w:trPr>
        <w:tc>
          <w:tcPr>
            <w:tcW w:w="963" w:type="dxa"/>
          </w:tcPr>
          <w:p w:rsidR="005C488E" w:rsidRDefault="005C488E" w:rsidP="005C488E"/>
        </w:tc>
        <w:tc>
          <w:tcPr>
            <w:tcW w:w="2087" w:type="dxa"/>
          </w:tcPr>
          <w:p w:rsidR="005C488E" w:rsidRPr="00E91F71" w:rsidRDefault="005C488E" w:rsidP="005C488E">
            <w:pPr>
              <w:rPr>
                <w:rFonts w:ascii="Times New Roman" w:hAnsi="Times New Roman" w:cs="Times New Roman"/>
                <w:b/>
              </w:rPr>
            </w:pPr>
            <w:r w:rsidRPr="00E91F71">
              <w:rPr>
                <w:rFonts w:ascii="Times New Roman" w:hAnsi="Times New Roman" w:cs="Times New Roman"/>
                <w:b/>
                <w:sz w:val="40"/>
              </w:rPr>
              <w:t>Домашнее задание.</w:t>
            </w:r>
          </w:p>
        </w:tc>
        <w:tc>
          <w:tcPr>
            <w:tcW w:w="2304" w:type="dxa"/>
          </w:tcPr>
          <w:p w:rsidR="005C488E" w:rsidRPr="005F32E0" w:rsidRDefault="005C488E" w:rsidP="005C488E">
            <w:pPr>
              <w:rPr>
                <w:rFonts w:ascii="Times New Roman" w:hAnsi="Times New Roman" w:cs="Times New Roman"/>
                <w:b/>
              </w:rPr>
            </w:pPr>
            <w:r w:rsidRPr="005F32E0">
              <w:rPr>
                <w:rFonts w:ascii="Times New Roman" w:hAnsi="Times New Roman" w:cs="Times New Roman"/>
                <w:b/>
                <w:sz w:val="36"/>
              </w:rPr>
              <w:t>Составление кластер схемы.</w:t>
            </w:r>
          </w:p>
        </w:tc>
        <w:tc>
          <w:tcPr>
            <w:tcW w:w="2051" w:type="dxa"/>
          </w:tcPr>
          <w:p w:rsidR="005C488E" w:rsidRPr="005F32E0" w:rsidRDefault="005C488E" w:rsidP="005C488E">
            <w:pPr>
              <w:rPr>
                <w:rFonts w:ascii="Times New Roman" w:hAnsi="Times New Roman" w:cs="Times New Roman"/>
                <w:b/>
              </w:rPr>
            </w:pPr>
            <w:r w:rsidRPr="005F32E0">
              <w:rPr>
                <w:rFonts w:ascii="Times New Roman" w:hAnsi="Times New Roman" w:cs="Times New Roman"/>
                <w:b/>
                <w:sz w:val="40"/>
              </w:rPr>
              <w:t>Синквейн</w:t>
            </w:r>
          </w:p>
        </w:tc>
        <w:tc>
          <w:tcPr>
            <w:tcW w:w="1592" w:type="dxa"/>
          </w:tcPr>
          <w:p w:rsidR="005C488E" w:rsidRDefault="005C488E" w:rsidP="005C488E"/>
        </w:tc>
        <w:tc>
          <w:tcPr>
            <w:tcW w:w="1349" w:type="dxa"/>
          </w:tcPr>
          <w:p w:rsidR="005C488E" w:rsidRDefault="005C488E" w:rsidP="005C488E"/>
        </w:tc>
      </w:tr>
      <w:tr w:rsidR="005F32E0" w:rsidTr="00E91F71">
        <w:trPr>
          <w:trHeight w:val="712"/>
        </w:trPr>
        <w:tc>
          <w:tcPr>
            <w:tcW w:w="963" w:type="dxa"/>
          </w:tcPr>
          <w:p w:rsidR="005C488E" w:rsidRPr="005F32E0" w:rsidRDefault="005F32E0" w:rsidP="005C488E">
            <w:pPr>
              <w:rPr>
                <w:b/>
              </w:rPr>
            </w:pPr>
            <w:r w:rsidRPr="005F32E0">
              <w:rPr>
                <w:b/>
              </w:rPr>
              <w:t>Оценки</w:t>
            </w:r>
          </w:p>
        </w:tc>
        <w:tc>
          <w:tcPr>
            <w:tcW w:w="2087" w:type="dxa"/>
          </w:tcPr>
          <w:p w:rsidR="005C488E" w:rsidRDefault="005C488E" w:rsidP="005C488E"/>
        </w:tc>
        <w:tc>
          <w:tcPr>
            <w:tcW w:w="2304" w:type="dxa"/>
          </w:tcPr>
          <w:p w:rsidR="005C488E" w:rsidRDefault="005C488E" w:rsidP="005C488E"/>
        </w:tc>
        <w:tc>
          <w:tcPr>
            <w:tcW w:w="2051" w:type="dxa"/>
          </w:tcPr>
          <w:p w:rsidR="005C488E" w:rsidRDefault="005C488E" w:rsidP="005C488E"/>
        </w:tc>
        <w:tc>
          <w:tcPr>
            <w:tcW w:w="1592" w:type="dxa"/>
          </w:tcPr>
          <w:p w:rsidR="005C488E" w:rsidRDefault="005C488E" w:rsidP="005C488E"/>
        </w:tc>
        <w:tc>
          <w:tcPr>
            <w:tcW w:w="1349" w:type="dxa"/>
          </w:tcPr>
          <w:p w:rsidR="005C488E" w:rsidRDefault="005C488E" w:rsidP="005C488E"/>
        </w:tc>
      </w:tr>
    </w:tbl>
    <w:p w:rsidR="005C488E" w:rsidRDefault="005C488E"/>
    <w:p w:rsidR="005C488E" w:rsidRDefault="005C488E"/>
    <w:p w:rsidR="005C488E" w:rsidRDefault="005C488E">
      <w:bookmarkStart w:id="0" w:name="_GoBack"/>
      <w:bookmarkEnd w:id="0"/>
    </w:p>
    <w:p w:rsidR="005C488E" w:rsidRDefault="005C488E"/>
    <w:p w:rsidR="00542016" w:rsidRDefault="00542016"/>
    <w:p w:rsidR="005D4690" w:rsidRDefault="005D4690"/>
    <w:p w:rsidR="005D4690" w:rsidRDefault="005D4690"/>
    <w:p w:rsidR="005D4690" w:rsidRDefault="005D4690"/>
    <w:p w:rsidR="005D4690" w:rsidRDefault="005D4690"/>
    <w:p w:rsidR="005D4690" w:rsidRDefault="005D4690"/>
    <w:p w:rsidR="005D4690" w:rsidRDefault="005D4690"/>
    <w:p w:rsidR="005D4690" w:rsidRDefault="005D4690"/>
    <w:p w:rsidR="005D4690" w:rsidRDefault="005D4690"/>
    <w:p w:rsidR="005D4690" w:rsidRDefault="005D4690"/>
    <w:p w:rsidR="005D4690" w:rsidRDefault="005D4690"/>
    <w:p w:rsidR="005D4690" w:rsidRDefault="005D4690"/>
    <w:p w:rsidR="005D4690" w:rsidRDefault="005D4690"/>
    <w:p w:rsidR="005D4690" w:rsidRDefault="005D4690"/>
    <w:p w:rsidR="005D4690" w:rsidRDefault="005D4690"/>
    <w:p w:rsidR="005D4690" w:rsidRDefault="005D4690"/>
    <w:p w:rsidR="005D4690" w:rsidRDefault="005D4690"/>
    <w:p w:rsidR="005D4690" w:rsidRDefault="005D4690"/>
    <w:p w:rsidR="005D4690" w:rsidRDefault="005D4690"/>
    <w:p w:rsidR="005D4690" w:rsidRDefault="005D4690"/>
    <w:p w:rsidR="005D4690" w:rsidRPr="006B7C7F" w:rsidRDefault="005D4690" w:rsidP="005D4690">
      <w:pPr>
        <w:jc w:val="center"/>
        <w:rPr>
          <w:rFonts w:ascii="Times New Roman" w:hAnsi="Times New Roman" w:cs="Times New Roman"/>
        </w:rPr>
      </w:pPr>
      <w:r w:rsidRPr="006B7C7F">
        <w:rPr>
          <w:rFonts w:ascii="Times New Roman" w:hAnsi="Times New Roman" w:cs="Times New Roman"/>
          <w:b/>
          <w:bCs/>
        </w:rPr>
        <w:t>Технологическая карта урока Истории России (9 класс)</w:t>
      </w:r>
    </w:p>
    <w:tbl>
      <w:tblPr>
        <w:tblW w:w="992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"/>
        <w:gridCol w:w="954"/>
        <w:gridCol w:w="640"/>
        <w:gridCol w:w="210"/>
        <w:gridCol w:w="1073"/>
        <w:gridCol w:w="486"/>
        <w:gridCol w:w="1264"/>
        <w:gridCol w:w="1855"/>
        <w:gridCol w:w="283"/>
        <w:gridCol w:w="851"/>
        <w:gridCol w:w="1417"/>
        <w:gridCol w:w="841"/>
        <w:gridCol w:w="10"/>
      </w:tblGrid>
      <w:tr w:rsidR="005D4690" w:rsidRPr="006B7C7F" w:rsidTr="005D4690">
        <w:trPr>
          <w:gridBefore w:val="1"/>
          <w:wBefore w:w="39" w:type="dxa"/>
        </w:trPr>
        <w:tc>
          <w:tcPr>
            <w:tcW w:w="1804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bCs/>
              </w:rPr>
              <w:t xml:space="preserve">Тема урока </w:t>
            </w:r>
          </w:p>
        </w:tc>
        <w:tc>
          <w:tcPr>
            <w:tcW w:w="8080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B7C7F">
              <w:rPr>
                <w:rStyle w:val="a4"/>
                <w:rFonts w:eastAsia="SimSun"/>
                <w:bCs/>
                <w:color w:val="000000"/>
              </w:rPr>
              <w:t xml:space="preserve">Внешняя политика Александра </w:t>
            </w:r>
            <w:r w:rsidRPr="006B7C7F">
              <w:rPr>
                <w:rStyle w:val="a4"/>
                <w:rFonts w:eastAsia="SimSun"/>
                <w:bCs/>
                <w:color w:val="000000"/>
                <w:lang w:val="en-US"/>
              </w:rPr>
              <w:t>III</w:t>
            </w:r>
            <w:r w:rsidRPr="006B7C7F">
              <w:rPr>
                <w:rStyle w:val="a4"/>
                <w:rFonts w:eastAsia="SimSun"/>
                <w:bCs/>
                <w:color w:val="000000"/>
              </w:rPr>
              <w:t>.</w:t>
            </w:r>
          </w:p>
        </w:tc>
      </w:tr>
      <w:tr w:rsidR="005D4690" w:rsidRPr="006B7C7F" w:rsidTr="005D4690">
        <w:trPr>
          <w:gridBefore w:val="1"/>
          <w:wBefore w:w="39" w:type="dxa"/>
        </w:trPr>
        <w:tc>
          <w:tcPr>
            <w:tcW w:w="1804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8080" w:type="dxa"/>
            <w:gridSpan w:val="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 xml:space="preserve">Изучение нового материала и </w:t>
            </w:r>
            <w:r w:rsidRPr="006B7C7F">
              <w:rPr>
                <w:rFonts w:ascii="Times New Roman" w:hAnsi="Times New Roman" w:cs="Times New Roman"/>
                <w:color w:val="000000"/>
              </w:rPr>
              <w:t>повторение предыдущей темы</w:t>
            </w:r>
          </w:p>
        </w:tc>
      </w:tr>
      <w:tr w:rsidR="005D4690" w:rsidRPr="006B7C7F" w:rsidTr="005D4690">
        <w:trPr>
          <w:gridBefore w:val="1"/>
          <w:wBefore w:w="39" w:type="dxa"/>
        </w:trPr>
        <w:tc>
          <w:tcPr>
            <w:tcW w:w="1804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bCs/>
              </w:rPr>
              <w:t xml:space="preserve">Дата урока </w:t>
            </w:r>
          </w:p>
        </w:tc>
        <w:tc>
          <w:tcPr>
            <w:tcW w:w="8080" w:type="dxa"/>
            <w:gridSpan w:val="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4690" w:rsidRPr="006B7C7F" w:rsidRDefault="00E42137" w:rsidP="00FF3FE4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марта 2021г.</w:t>
            </w:r>
          </w:p>
        </w:tc>
      </w:tr>
      <w:tr w:rsidR="005D4690" w:rsidRPr="006B7C7F" w:rsidTr="005D4690">
        <w:trPr>
          <w:gridBefore w:val="1"/>
          <w:wBefore w:w="39" w:type="dxa"/>
        </w:trPr>
        <w:tc>
          <w:tcPr>
            <w:tcW w:w="1804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bCs/>
              </w:rPr>
              <w:t xml:space="preserve">Информационно — методическое обеспечение педагогической системы урочной деятельности </w:t>
            </w:r>
          </w:p>
        </w:tc>
        <w:tc>
          <w:tcPr>
            <w:tcW w:w="8080" w:type="dxa"/>
            <w:gridSpan w:val="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tabs>
                <w:tab w:val="left" w:pos="7481"/>
                <w:tab w:val="left" w:pos="7593"/>
              </w:tabs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 xml:space="preserve"> </w:t>
            </w:r>
            <w:r w:rsidRPr="006B7C7F">
              <w:rPr>
                <w:rFonts w:ascii="Times New Roman" w:hAnsi="Times New Roman" w:cs="Times New Roman"/>
                <w:color w:val="000000"/>
              </w:rPr>
              <w:t>История России. 9 класс. В двух частях. I</w:t>
            </w:r>
            <w:r w:rsidRPr="006B7C7F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6B7C7F">
              <w:rPr>
                <w:rFonts w:ascii="Times New Roman" w:hAnsi="Times New Roman" w:cs="Times New Roman"/>
                <w:color w:val="000000"/>
              </w:rPr>
              <w:t xml:space="preserve"> часть. [Н.М. </w:t>
            </w:r>
            <w:proofErr w:type="spellStart"/>
            <w:r w:rsidRPr="006B7C7F">
              <w:rPr>
                <w:rFonts w:ascii="Times New Roman" w:hAnsi="Times New Roman" w:cs="Times New Roman"/>
                <w:color w:val="000000"/>
              </w:rPr>
              <w:t>Арсеньтьев</w:t>
            </w:r>
            <w:proofErr w:type="spellEnd"/>
            <w:r w:rsidRPr="006B7C7F">
              <w:rPr>
                <w:rFonts w:ascii="Times New Roman" w:hAnsi="Times New Roman" w:cs="Times New Roman"/>
                <w:color w:val="000000"/>
              </w:rPr>
              <w:t xml:space="preserve">, А.А. Данилов, А.А. </w:t>
            </w:r>
            <w:proofErr w:type="spellStart"/>
            <w:r w:rsidRPr="006B7C7F">
              <w:rPr>
                <w:rFonts w:ascii="Times New Roman" w:hAnsi="Times New Roman" w:cs="Times New Roman"/>
                <w:color w:val="000000"/>
              </w:rPr>
              <w:t>Левандовский</w:t>
            </w:r>
            <w:proofErr w:type="spellEnd"/>
            <w:r w:rsidRPr="006B7C7F">
              <w:rPr>
                <w:rFonts w:ascii="Times New Roman" w:hAnsi="Times New Roman" w:cs="Times New Roman"/>
                <w:color w:val="000000"/>
              </w:rPr>
              <w:t xml:space="preserve">, А.Я. Токарева]; под ред. </w:t>
            </w:r>
            <w:proofErr w:type="spellStart"/>
            <w:r w:rsidRPr="006B7C7F">
              <w:rPr>
                <w:rFonts w:ascii="Times New Roman" w:hAnsi="Times New Roman" w:cs="Times New Roman"/>
                <w:color w:val="000000"/>
              </w:rPr>
              <w:t>Торкунова</w:t>
            </w:r>
            <w:proofErr w:type="spellEnd"/>
            <w:r w:rsidRPr="006B7C7F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E42137">
              <w:rPr>
                <w:rFonts w:ascii="Times New Roman" w:hAnsi="Times New Roman" w:cs="Times New Roman"/>
                <w:color w:val="000000"/>
              </w:rPr>
              <w:t>- М.: Просвещение, 2019</w:t>
            </w:r>
            <w:r w:rsidRPr="006B7C7F">
              <w:rPr>
                <w:rFonts w:ascii="Times New Roman" w:hAnsi="Times New Roman" w:cs="Times New Roman"/>
                <w:color w:val="000000"/>
              </w:rPr>
              <w:t>. - 143 с.</w:t>
            </w:r>
          </w:p>
        </w:tc>
      </w:tr>
      <w:tr w:rsidR="005D4690" w:rsidRPr="006B7C7F" w:rsidTr="005D4690">
        <w:trPr>
          <w:gridBefore w:val="1"/>
          <w:wBefore w:w="39" w:type="dxa"/>
        </w:trPr>
        <w:tc>
          <w:tcPr>
            <w:tcW w:w="1804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bCs/>
              </w:rPr>
              <w:t xml:space="preserve">План урока </w:t>
            </w:r>
          </w:p>
        </w:tc>
        <w:tc>
          <w:tcPr>
            <w:tcW w:w="8080" w:type="dxa"/>
            <w:gridSpan w:val="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4690" w:rsidRPr="006B7C7F" w:rsidRDefault="005D4690" w:rsidP="005D4690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C7F">
              <w:rPr>
                <w:rFonts w:ascii="Times New Roman" w:hAnsi="Times New Roman" w:cs="Times New Roman"/>
                <w:sz w:val="24"/>
                <w:szCs w:val="24"/>
              </w:rPr>
              <w:t>Обострение противоречий с Германией.</w:t>
            </w:r>
          </w:p>
          <w:p w:rsidR="005D4690" w:rsidRPr="006B7C7F" w:rsidRDefault="005D4690" w:rsidP="005D4690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C7F">
              <w:rPr>
                <w:rFonts w:ascii="Times New Roman" w:hAnsi="Times New Roman" w:cs="Times New Roman"/>
                <w:sz w:val="24"/>
                <w:szCs w:val="24"/>
              </w:rPr>
              <w:t>Русско-французский союз.</w:t>
            </w:r>
          </w:p>
          <w:p w:rsidR="005D4690" w:rsidRPr="006B7C7F" w:rsidRDefault="005D4690" w:rsidP="005D4690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C7F">
              <w:rPr>
                <w:rFonts w:ascii="Times New Roman" w:hAnsi="Times New Roman" w:cs="Times New Roman"/>
                <w:sz w:val="24"/>
                <w:szCs w:val="24"/>
              </w:rPr>
              <w:t>Присоединение Средней Азии.</w:t>
            </w:r>
          </w:p>
        </w:tc>
      </w:tr>
      <w:tr w:rsidR="005D4690" w:rsidRPr="006B7C7F" w:rsidTr="005D4690">
        <w:trPr>
          <w:gridBefore w:val="1"/>
          <w:wBefore w:w="39" w:type="dxa"/>
        </w:trPr>
        <w:tc>
          <w:tcPr>
            <w:tcW w:w="1804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bCs/>
              </w:rPr>
              <w:t xml:space="preserve">Цель урока </w:t>
            </w:r>
          </w:p>
        </w:tc>
        <w:tc>
          <w:tcPr>
            <w:tcW w:w="8080" w:type="dxa"/>
            <w:gridSpan w:val="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B7C7F">
              <w:rPr>
                <w:color w:val="000000"/>
                <w:shd w:val="clear" w:color="auto" w:fill="FFFFFF"/>
              </w:rPr>
              <w:t xml:space="preserve">Сформировать у учащихся представление о характере и специфике внешней политики, проводимой императором Александром </w:t>
            </w:r>
            <w:r w:rsidRPr="006B7C7F">
              <w:rPr>
                <w:color w:val="000000"/>
                <w:shd w:val="clear" w:color="auto" w:fill="FFFFFF"/>
                <w:lang w:val="en-US"/>
              </w:rPr>
              <w:t>III</w:t>
            </w:r>
            <w:r w:rsidRPr="006B7C7F">
              <w:rPr>
                <w:color w:val="000000"/>
                <w:shd w:val="clear" w:color="auto" w:fill="FFFFFF"/>
              </w:rPr>
              <w:t>.</w:t>
            </w:r>
          </w:p>
        </w:tc>
      </w:tr>
      <w:tr w:rsidR="005D4690" w:rsidRPr="006B7C7F" w:rsidTr="005D4690">
        <w:trPr>
          <w:gridBefore w:val="1"/>
          <w:wBefore w:w="39" w:type="dxa"/>
        </w:trPr>
        <w:tc>
          <w:tcPr>
            <w:tcW w:w="1804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bCs/>
              </w:rPr>
              <w:t>Формы и методы обучения</w:t>
            </w:r>
          </w:p>
        </w:tc>
        <w:tc>
          <w:tcPr>
            <w:tcW w:w="8080" w:type="dxa"/>
            <w:gridSpan w:val="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B7C7F">
              <w:t xml:space="preserve">Методы: </w:t>
            </w:r>
            <w:r w:rsidRPr="006B7C7F">
              <w:rPr>
                <w:color w:val="000000"/>
              </w:rPr>
              <w:t>частично-поисковый, наглядный.</w:t>
            </w:r>
          </w:p>
          <w:p w:rsidR="005D4690" w:rsidRPr="006B7C7F" w:rsidRDefault="005D4690" w:rsidP="00FF3FE4">
            <w:pPr>
              <w:pStyle w:val="aa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Формы: фронтальная, индивидуальная, групповая</w:t>
            </w:r>
          </w:p>
        </w:tc>
      </w:tr>
      <w:tr w:rsidR="005D4690" w:rsidRPr="006B7C7F" w:rsidTr="005D4690">
        <w:trPr>
          <w:gridBefore w:val="1"/>
          <w:wBefore w:w="39" w:type="dxa"/>
        </w:trPr>
        <w:tc>
          <w:tcPr>
            <w:tcW w:w="1804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bCs/>
              </w:rPr>
              <w:t>Основные понятия и термины</w:t>
            </w:r>
          </w:p>
        </w:tc>
        <w:tc>
          <w:tcPr>
            <w:tcW w:w="8080" w:type="dxa"/>
            <w:gridSpan w:val="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Тройственный союз; капитал; военные линии; генерал-губернаторства.</w:t>
            </w:r>
          </w:p>
        </w:tc>
      </w:tr>
      <w:tr w:rsidR="005D4690" w:rsidRPr="006B7C7F" w:rsidTr="005D4690">
        <w:trPr>
          <w:gridBefore w:val="1"/>
          <w:wBefore w:w="39" w:type="dxa"/>
        </w:trPr>
        <w:tc>
          <w:tcPr>
            <w:tcW w:w="9884" w:type="dxa"/>
            <w:gridSpan w:val="1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bCs/>
              </w:rPr>
              <w:t>Планируемые результаты</w:t>
            </w:r>
          </w:p>
        </w:tc>
      </w:tr>
      <w:tr w:rsidR="005D4690" w:rsidRPr="006B7C7F" w:rsidTr="005D4690">
        <w:trPr>
          <w:gridBefore w:val="1"/>
          <w:wBefore w:w="39" w:type="dxa"/>
        </w:trPr>
        <w:tc>
          <w:tcPr>
            <w:tcW w:w="3363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bCs/>
              </w:rPr>
              <w:t>Личностные</w:t>
            </w:r>
          </w:p>
        </w:tc>
        <w:tc>
          <w:tcPr>
            <w:tcW w:w="3402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bCs/>
              </w:rPr>
              <w:t xml:space="preserve">Предметные </w:t>
            </w:r>
          </w:p>
        </w:tc>
        <w:tc>
          <w:tcPr>
            <w:tcW w:w="311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bCs/>
              </w:rPr>
              <w:t>Ключевые компетенции</w:t>
            </w:r>
          </w:p>
        </w:tc>
      </w:tr>
      <w:tr w:rsidR="005D4690" w:rsidRPr="006B7C7F" w:rsidTr="005D4690">
        <w:trPr>
          <w:gridBefore w:val="1"/>
          <w:wBefore w:w="39" w:type="dxa"/>
        </w:trPr>
        <w:tc>
          <w:tcPr>
            <w:tcW w:w="3363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Default"/>
              <w:rPr>
                <w:rFonts w:cs="Times New Roman"/>
              </w:rPr>
            </w:pPr>
            <w:r w:rsidRPr="006B7C7F">
              <w:rPr>
                <w:rFonts w:cs="Times New Roman"/>
              </w:rPr>
              <w:t xml:space="preserve">Анализировать полученную информацию и высказывать свою точку зрения и оценку внешней политики Александра </w:t>
            </w:r>
            <w:r w:rsidRPr="006B7C7F">
              <w:rPr>
                <w:rFonts w:cs="Times New Roman"/>
                <w:lang w:val="en-US"/>
              </w:rPr>
              <w:t>III</w:t>
            </w:r>
            <w:r w:rsidRPr="006B7C7F">
              <w:rPr>
                <w:rFonts w:cs="Times New Roman"/>
              </w:rPr>
              <w:t>.</w:t>
            </w:r>
          </w:p>
        </w:tc>
        <w:tc>
          <w:tcPr>
            <w:tcW w:w="3402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Default"/>
              <w:rPr>
                <w:rFonts w:cs="Times New Roman"/>
              </w:rPr>
            </w:pPr>
            <w:r w:rsidRPr="006B7C7F">
              <w:rPr>
                <w:rFonts w:cs="Times New Roman"/>
                <w:b/>
                <w:bCs/>
                <w:shd w:val="clear" w:color="auto" w:fill="FFFFFF"/>
              </w:rPr>
              <w:t>Научатся: </w:t>
            </w:r>
            <w:r w:rsidRPr="006B7C7F">
              <w:rPr>
                <w:rFonts w:cs="Times New Roman"/>
                <w:shd w:val="clear" w:color="auto" w:fill="FFFFFF"/>
              </w:rPr>
              <w:t>характеризовать место и роль России в международных отношениях последней трети XIX в. Характеризовать важнейшие итоги внешней политики Александра III.</w:t>
            </w:r>
          </w:p>
        </w:tc>
        <w:tc>
          <w:tcPr>
            <w:tcW w:w="311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6B7C7F">
              <w:rPr>
                <w:rFonts w:ascii="Times New Roman" w:hAnsi="Times New Roman" w:cs="Times New Roman"/>
              </w:rPr>
              <w:t xml:space="preserve"> планируют свои действия в соответствии с постав</w:t>
            </w:r>
            <w:r w:rsidRPr="006B7C7F">
              <w:rPr>
                <w:rFonts w:ascii="Times New Roman" w:hAnsi="Times New Roman" w:cs="Times New Roman"/>
              </w:rPr>
              <w:softHyphen/>
              <w:t>ленной задачей и условиями её реа</w:t>
            </w:r>
            <w:r w:rsidRPr="006B7C7F">
              <w:rPr>
                <w:rFonts w:ascii="Times New Roman" w:hAnsi="Times New Roman" w:cs="Times New Roman"/>
              </w:rPr>
              <w:softHyphen/>
              <w:t xml:space="preserve">лизации, оценивают правильность выполнения действия. </w:t>
            </w:r>
          </w:p>
          <w:p w:rsidR="005D4690" w:rsidRPr="006B7C7F" w:rsidRDefault="005D4690" w:rsidP="00FF3FE4">
            <w:pPr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6B7C7F">
              <w:rPr>
                <w:rFonts w:ascii="Times New Roman" w:hAnsi="Times New Roman" w:cs="Times New Roman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5D4690" w:rsidRPr="006B7C7F" w:rsidRDefault="005D4690" w:rsidP="00FF3FE4">
            <w:pPr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i/>
              </w:rPr>
              <w:t>Коммуникативные:</w:t>
            </w:r>
            <w:r w:rsidRPr="006B7C7F">
              <w:rPr>
                <w:rFonts w:ascii="Times New Roman" w:hAnsi="Times New Roman" w:cs="Times New Roman"/>
              </w:rPr>
              <w:t xml:space="preserve"> участвуют в коллективном обсуждении про</w:t>
            </w:r>
            <w:r w:rsidRPr="006B7C7F">
              <w:rPr>
                <w:rFonts w:ascii="Times New Roman" w:hAnsi="Times New Roman" w:cs="Times New Roman"/>
              </w:rPr>
              <w:softHyphen/>
              <w:t xml:space="preserve">блем, проявляют </w:t>
            </w:r>
            <w:r w:rsidRPr="006B7C7F">
              <w:rPr>
                <w:rFonts w:ascii="Times New Roman" w:hAnsi="Times New Roman" w:cs="Times New Roman"/>
              </w:rPr>
              <w:lastRenderedPageBreak/>
              <w:t>активность во вза</w:t>
            </w:r>
            <w:r w:rsidRPr="006B7C7F">
              <w:rPr>
                <w:rFonts w:ascii="Times New Roman" w:hAnsi="Times New Roman" w:cs="Times New Roman"/>
              </w:rPr>
              <w:softHyphen/>
              <w:t>имодействии для решения коммуни</w:t>
            </w:r>
            <w:r w:rsidRPr="006B7C7F">
              <w:rPr>
                <w:rFonts w:ascii="Times New Roman" w:hAnsi="Times New Roman" w:cs="Times New Roman"/>
              </w:rPr>
              <w:softHyphen/>
              <w:t>кативных и познавательных задач.</w:t>
            </w:r>
          </w:p>
        </w:tc>
      </w:tr>
      <w:tr w:rsidR="005D4690" w:rsidRPr="006B7C7F" w:rsidTr="005D4690">
        <w:trPr>
          <w:gridAfter w:val="1"/>
          <w:wAfter w:w="10" w:type="dxa"/>
          <w:trHeight w:val="193"/>
        </w:trPr>
        <w:tc>
          <w:tcPr>
            <w:tcW w:w="9913" w:type="dxa"/>
            <w:gridSpan w:val="1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lastRenderedPageBreak/>
              <w:t>ОРГАНИЗАЦИОННАЯ СТРУКТУРА УРОКА</w:t>
            </w:r>
          </w:p>
        </w:tc>
      </w:tr>
      <w:tr w:rsidR="005D4690" w:rsidRPr="006B7C7F" w:rsidTr="005D4690">
        <w:trPr>
          <w:gridAfter w:val="1"/>
          <w:wAfter w:w="10" w:type="dxa"/>
          <w:trHeight w:val="193"/>
        </w:trPr>
        <w:tc>
          <w:tcPr>
            <w:tcW w:w="99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6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extDirection w:val="btLr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Время, мин</w:t>
            </w:r>
          </w:p>
        </w:tc>
        <w:tc>
          <w:tcPr>
            <w:tcW w:w="128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Обучающие и развивающие компоненты, задания и упражнения</w:t>
            </w:r>
          </w:p>
        </w:tc>
        <w:tc>
          <w:tcPr>
            <w:tcW w:w="175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1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 xml:space="preserve">Деятельность учащихся 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 xml:space="preserve">Формы организации </w:t>
            </w:r>
            <w:proofErr w:type="spellStart"/>
            <w:r w:rsidRPr="006B7C7F">
              <w:rPr>
                <w:rFonts w:ascii="Times New Roman" w:hAnsi="Times New Roman" w:cs="Times New Roman"/>
              </w:rPr>
              <w:t>совзаимодействия</w:t>
            </w:r>
            <w:proofErr w:type="spellEnd"/>
            <w:r w:rsidRPr="006B7C7F">
              <w:rPr>
                <w:rFonts w:ascii="Times New Roman" w:hAnsi="Times New Roman" w:cs="Times New Roman"/>
              </w:rPr>
              <w:t xml:space="preserve"> на уроке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 xml:space="preserve">Универсальные учебные действия </w:t>
            </w:r>
          </w:p>
        </w:tc>
        <w:tc>
          <w:tcPr>
            <w:tcW w:w="8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Формы контроля</w:t>
            </w:r>
          </w:p>
        </w:tc>
      </w:tr>
      <w:tr w:rsidR="005D4690" w:rsidRPr="006B7C7F" w:rsidTr="005D4690">
        <w:trPr>
          <w:gridAfter w:val="1"/>
          <w:wAfter w:w="10" w:type="dxa"/>
          <w:trHeight w:val="193"/>
        </w:trPr>
        <w:tc>
          <w:tcPr>
            <w:tcW w:w="99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6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8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175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i/>
                <w:iCs/>
              </w:rPr>
              <w:t>7</w:t>
            </w:r>
          </w:p>
        </w:tc>
        <w:tc>
          <w:tcPr>
            <w:tcW w:w="8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</w:tr>
      <w:tr w:rsidR="005D4690" w:rsidRPr="006B7C7F" w:rsidTr="005D4690">
        <w:trPr>
          <w:gridAfter w:val="1"/>
          <w:wAfter w:w="10" w:type="dxa"/>
          <w:trHeight w:val="193"/>
        </w:trPr>
        <w:tc>
          <w:tcPr>
            <w:tcW w:w="99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6B7C7F">
              <w:rPr>
                <w:rFonts w:ascii="Times New Roman" w:hAnsi="Times New Roman" w:cs="Times New Roman"/>
                <w:b/>
                <w:bCs/>
              </w:rPr>
              <w:t>. Организационный момент</w:t>
            </w:r>
          </w:p>
        </w:tc>
        <w:tc>
          <w:tcPr>
            <w:tcW w:w="6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Подготовка класса к работе</w:t>
            </w:r>
          </w:p>
        </w:tc>
        <w:tc>
          <w:tcPr>
            <w:tcW w:w="175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Приветствует учащихся, проверяет готовность к уроку.</w:t>
            </w:r>
          </w:p>
        </w:tc>
        <w:tc>
          <w:tcPr>
            <w:tcW w:w="1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Приветствуют учителя, показывают готовность к уроку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 xml:space="preserve">Фронтальная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r w:rsidRPr="006B7C7F">
              <w:rPr>
                <w:rFonts w:ascii="Times New Roman" w:hAnsi="Times New Roman" w:cs="Times New Roman"/>
              </w:rPr>
              <w:t>: эмоционально настраиваются на урок</w:t>
            </w:r>
          </w:p>
        </w:tc>
        <w:tc>
          <w:tcPr>
            <w:tcW w:w="8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Наблюдение учителя.</w:t>
            </w:r>
          </w:p>
        </w:tc>
      </w:tr>
      <w:tr w:rsidR="005D4690" w:rsidRPr="006B7C7F" w:rsidTr="005D4690">
        <w:trPr>
          <w:gridAfter w:val="1"/>
          <w:wAfter w:w="10" w:type="dxa"/>
          <w:trHeight w:val="193"/>
        </w:trPr>
        <w:tc>
          <w:tcPr>
            <w:tcW w:w="99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 w:rsidRPr="006B7C7F">
              <w:rPr>
                <w:rFonts w:ascii="Times New Roman" w:hAnsi="Times New Roman" w:cs="Times New Roman"/>
                <w:b/>
                <w:bCs/>
                <w:lang w:val="en-US"/>
              </w:rPr>
              <w:t>II</w:t>
            </w:r>
            <w:r w:rsidRPr="006B7C7F">
              <w:rPr>
                <w:rFonts w:ascii="Times New Roman" w:hAnsi="Times New Roman" w:cs="Times New Roman"/>
                <w:b/>
                <w:bCs/>
              </w:rPr>
              <w:t>. Проверка домашнего задания</w:t>
            </w:r>
          </w:p>
        </w:tc>
        <w:tc>
          <w:tcPr>
            <w:tcW w:w="6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8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 xml:space="preserve">Самостоятельная работа о блоке внутренних реформ Александра </w:t>
            </w:r>
            <w:r w:rsidRPr="006B7C7F">
              <w:rPr>
                <w:rFonts w:ascii="Times New Roman" w:hAnsi="Times New Roman" w:cs="Times New Roman"/>
                <w:lang w:val="en-US"/>
              </w:rPr>
              <w:t>III</w:t>
            </w:r>
            <w:r w:rsidRPr="006B7C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5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Проверяет полноту знаний с прошлого урока, с помощью самостоятельной работы.</w:t>
            </w:r>
          </w:p>
        </w:tc>
        <w:tc>
          <w:tcPr>
            <w:tcW w:w="1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Выполняют самостоятельную работу.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 xml:space="preserve">Индивидуальная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8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Познавательные:</w:t>
            </w:r>
          </w:p>
          <w:p w:rsidR="005D4690" w:rsidRPr="006B7C7F" w:rsidRDefault="005D4690" w:rsidP="00FF3FE4">
            <w:pPr>
              <w:pStyle w:val="a8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color w:val="000000"/>
              </w:rPr>
              <w:t>используют общие приёмы решения познавательных задач.</w:t>
            </w:r>
          </w:p>
          <w:p w:rsidR="005D4690" w:rsidRPr="006B7C7F" w:rsidRDefault="005D4690" w:rsidP="00FF3FE4">
            <w:pPr>
              <w:pStyle w:val="a8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Регулятивные</w:t>
            </w:r>
            <w:r w:rsidRPr="006B7C7F">
              <w:rPr>
                <w:rFonts w:ascii="Times New Roman" w:hAnsi="Times New Roman" w:cs="Times New Roman"/>
                <w:b/>
                <w:color w:val="000000"/>
              </w:rPr>
              <w:t>:</w:t>
            </w:r>
          </w:p>
          <w:p w:rsidR="005D4690" w:rsidRPr="006B7C7F" w:rsidRDefault="005D4690" w:rsidP="00FF3FE4">
            <w:pPr>
              <w:pStyle w:val="a8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color w:val="000000"/>
              </w:rPr>
              <w:t>Оценивают правильность выполнения действия;</w:t>
            </w:r>
          </w:p>
        </w:tc>
        <w:tc>
          <w:tcPr>
            <w:tcW w:w="8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Наблюдение учителя, выставление оценок;</w:t>
            </w:r>
          </w:p>
        </w:tc>
      </w:tr>
      <w:tr w:rsidR="005D4690" w:rsidRPr="006B7C7F" w:rsidTr="005D4690">
        <w:trPr>
          <w:gridAfter w:val="1"/>
          <w:wAfter w:w="10" w:type="dxa"/>
          <w:trHeight w:val="193"/>
        </w:trPr>
        <w:tc>
          <w:tcPr>
            <w:tcW w:w="99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bCs/>
                <w:lang w:val="en-US"/>
              </w:rPr>
              <w:t>III</w:t>
            </w:r>
            <w:r w:rsidRPr="006B7C7F">
              <w:rPr>
                <w:rFonts w:ascii="Times New Roman" w:hAnsi="Times New Roman" w:cs="Times New Roman"/>
                <w:b/>
                <w:bCs/>
              </w:rPr>
              <w:t>. Сообщение темы, целей урока и создание проблемной ситуации</w:t>
            </w:r>
          </w:p>
        </w:tc>
        <w:tc>
          <w:tcPr>
            <w:tcW w:w="6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Сообщение учителя</w:t>
            </w:r>
          </w:p>
        </w:tc>
        <w:tc>
          <w:tcPr>
            <w:tcW w:w="175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Называет тему, предлагает учебную задачу, создает проблемную ситуацию</w:t>
            </w:r>
          </w:p>
        </w:tc>
        <w:tc>
          <w:tcPr>
            <w:tcW w:w="1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Слушают учителя, записывают тему урока, принимают участие в формировании проблемного вопроса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8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Познавательные:</w:t>
            </w:r>
          </w:p>
          <w:p w:rsidR="005D4690" w:rsidRPr="006B7C7F" w:rsidRDefault="005D4690" w:rsidP="00FF3FE4">
            <w:pPr>
              <w:pStyle w:val="a8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color w:val="000000"/>
              </w:rPr>
              <w:t>используют общие приёмы решения познавательных задач.</w:t>
            </w:r>
          </w:p>
          <w:p w:rsidR="005D4690" w:rsidRPr="006B7C7F" w:rsidRDefault="005D4690" w:rsidP="00FF3FE4">
            <w:pPr>
              <w:pStyle w:val="a8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color w:val="000000"/>
              </w:rPr>
              <w:t>Коммуникативные:</w:t>
            </w:r>
            <w:r w:rsidRPr="006B7C7F">
              <w:rPr>
                <w:rFonts w:ascii="Times New Roman" w:hAnsi="Times New Roman" w:cs="Times New Roman"/>
                <w:color w:val="000000"/>
              </w:rPr>
              <w:t xml:space="preserve"> высказывают собственное мнение; слушают друг друга, строят </w:t>
            </w:r>
            <w:r w:rsidRPr="006B7C7F">
              <w:rPr>
                <w:rFonts w:ascii="Times New Roman" w:hAnsi="Times New Roman" w:cs="Times New Roman"/>
                <w:color w:val="000000"/>
              </w:rPr>
              <w:lastRenderedPageBreak/>
              <w:t>понятные речевые высказывания</w:t>
            </w:r>
          </w:p>
        </w:tc>
        <w:tc>
          <w:tcPr>
            <w:tcW w:w="8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lastRenderedPageBreak/>
              <w:t>Наблюдения учителя</w:t>
            </w:r>
          </w:p>
        </w:tc>
      </w:tr>
      <w:tr w:rsidR="005D4690" w:rsidRPr="006B7C7F" w:rsidTr="005D4690">
        <w:trPr>
          <w:gridAfter w:val="1"/>
          <w:wAfter w:w="10" w:type="dxa"/>
          <w:trHeight w:val="193"/>
        </w:trPr>
        <w:tc>
          <w:tcPr>
            <w:tcW w:w="99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 w:rsidRPr="006B7C7F">
              <w:rPr>
                <w:rFonts w:ascii="Times New Roman" w:hAnsi="Times New Roman" w:cs="Times New Roman"/>
                <w:b/>
                <w:bCs/>
                <w:lang w:val="en-US"/>
              </w:rPr>
              <w:lastRenderedPageBreak/>
              <w:t>IV</w:t>
            </w:r>
            <w:r w:rsidRPr="006B7C7F">
              <w:rPr>
                <w:rFonts w:ascii="Times New Roman" w:hAnsi="Times New Roman" w:cs="Times New Roman"/>
                <w:b/>
                <w:bCs/>
              </w:rPr>
              <w:t>. Построение выхода их затруднения</w:t>
            </w:r>
          </w:p>
        </w:tc>
        <w:tc>
          <w:tcPr>
            <w:tcW w:w="6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Работа с проблемным вопросом</w:t>
            </w:r>
          </w:p>
        </w:tc>
        <w:tc>
          <w:tcPr>
            <w:tcW w:w="175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Формулирует проблемный вопрос, предлагает найти ответ на него с использованием уже имеющихся знаний</w:t>
            </w:r>
          </w:p>
        </w:tc>
        <w:tc>
          <w:tcPr>
            <w:tcW w:w="1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Предварительный поиск ответа на проблемный вопрос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8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Познавательные:</w:t>
            </w:r>
          </w:p>
          <w:p w:rsidR="005D4690" w:rsidRPr="006B7C7F" w:rsidRDefault="005D4690" w:rsidP="00FF3FE4">
            <w:pPr>
              <w:pStyle w:val="a8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7C7F">
              <w:rPr>
                <w:rFonts w:ascii="Times New Roman" w:hAnsi="Times New Roman" w:cs="Times New Roman"/>
                <w:color w:val="000000"/>
              </w:rPr>
              <w:t>используют общие приёмы решения познавательных задач, извлекают необходимую информацию</w:t>
            </w:r>
          </w:p>
          <w:p w:rsidR="005D4690" w:rsidRPr="006B7C7F" w:rsidRDefault="005D4690" w:rsidP="00FF3FE4">
            <w:pPr>
              <w:pStyle w:val="a8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color w:val="000000"/>
              </w:rPr>
              <w:t>Коммуникативные:</w:t>
            </w:r>
            <w:r w:rsidRPr="006B7C7F">
              <w:rPr>
                <w:rFonts w:ascii="Times New Roman" w:hAnsi="Times New Roman" w:cs="Times New Roman"/>
                <w:color w:val="000000"/>
              </w:rPr>
              <w:t xml:space="preserve"> высказывают собственное мнение; слушают друг друга, строят понятные речевые высказывания</w:t>
            </w:r>
            <w:r w:rsidRPr="006B7C7F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 xml:space="preserve"> Регулятивные</w:t>
            </w:r>
            <w:r w:rsidRPr="006B7C7F">
              <w:rPr>
                <w:rFonts w:ascii="Times New Roman" w:hAnsi="Times New Roman" w:cs="Times New Roman"/>
                <w:b/>
                <w:color w:val="000000"/>
              </w:rPr>
              <w:t xml:space="preserve">: </w:t>
            </w:r>
            <w:r w:rsidRPr="006B7C7F">
              <w:rPr>
                <w:rFonts w:ascii="Times New Roman" w:hAnsi="Times New Roman" w:cs="Times New Roman"/>
                <w:color w:val="000000"/>
              </w:rPr>
              <w:t>совместно</w:t>
            </w:r>
            <w:r w:rsidRPr="006B7C7F">
              <w:rPr>
                <w:rFonts w:ascii="Times New Roman" w:hAnsi="Times New Roman" w:cs="Times New Roman"/>
                <w:color w:val="000000"/>
              </w:rPr>
              <w:br/>
              <w:t>с учителем обнаруживают</w:t>
            </w:r>
            <w:r w:rsidRPr="006B7C7F">
              <w:rPr>
                <w:rFonts w:ascii="Times New Roman" w:hAnsi="Times New Roman" w:cs="Times New Roman"/>
                <w:color w:val="000000"/>
              </w:rPr>
              <w:br/>
              <w:t>и формулируют учебную проблему.</w:t>
            </w:r>
          </w:p>
        </w:tc>
        <w:tc>
          <w:tcPr>
            <w:tcW w:w="8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Наблюдения учителя, корректировка устных ответов, беседа</w:t>
            </w:r>
          </w:p>
        </w:tc>
      </w:tr>
      <w:tr w:rsidR="005D4690" w:rsidRPr="006B7C7F" w:rsidTr="005D4690">
        <w:trPr>
          <w:gridAfter w:val="1"/>
          <w:wAfter w:w="10" w:type="dxa"/>
          <w:trHeight w:val="193"/>
        </w:trPr>
        <w:tc>
          <w:tcPr>
            <w:tcW w:w="99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 w:rsidRPr="006B7C7F">
              <w:rPr>
                <w:rFonts w:ascii="Times New Roman" w:hAnsi="Times New Roman" w:cs="Times New Roman"/>
                <w:b/>
                <w:bCs/>
                <w:lang w:val="en-US"/>
              </w:rPr>
              <w:t>V</w:t>
            </w:r>
            <w:r w:rsidRPr="006B7C7F"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  <w:p w:rsidR="005D4690" w:rsidRPr="006B7C7F" w:rsidRDefault="005D4690" w:rsidP="00FF3FE4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6B7C7F">
              <w:rPr>
                <w:rFonts w:ascii="Times New Roman" w:hAnsi="Times New Roman" w:cs="Times New Roman"/>
                <w:b/>
              </w:rPr>
              <w:t>Изучение нового материала</w:t>
            </w:r>
          </w:p>
        </w:tc>
        <w:tc>
          <w:tcPr>
            <w:tcW w:w="6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8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Беседа с учащимися</w:t>
            </w:r>
          </w:p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Работа с терминами и датами</w:t>
            </w:r>
          </w:p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Запись основных положений в тетради, Работа с текстом параграфа, Работа с презентаци</w:t>
            </w:r>
            <w:r w:rsidRPr="006B7C7F">
              <w:rPr>
                <w:rFonts w:ascii="Times New Roman" w:hAnsi="Times New Roman" w:cs="Times New Roman"/>
              </w:rPr>
              <w:lastRenderedPageBreak/>
              <w:t>ей</w:t>
            </w:r>
          </w:p>
        </w:tc>
        <w:tc>
          <w:tcPr>
            <w:tcW w:w="175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3"/>
              <w:shd w:val="clear" w:color="auto" w:fill="FFFFFF"/>
              <w:spacing w:before="0" w:beforeAutospacing="0" w:after="150" w:afterAutospacing="0"/>
              <w:rPr>
                <w:i/>
              </w:rPr>
            </w:pPr>
            <w:r w:rsidRPr="006B7C7F">
              <w:rPr>
                <w:iCs/>
                <w:color w:val="000000"/>
              </w:rPr>
              <w:lastRenderedPageBreak/>
              <w:t xml:space="preserve">На первый взгляд можно сделать вывод, что внешняя политика времен предпоследнего императора скучна, подвешена и статична, но это было далеко не так. В последние </w:t>
            </w:r>
            <w:r w:rsidRPr="006B7C7F">
              <w:rPr>
                <w:iCs/>
                <w:color w:val="000000"/>
              </w:rPr>
              <w:lastRenderedPageBreak/>
              <w:t xml:space="preserve">годы </w:t>
            </w:r>
            <w:r w:rsidRPr="006B7C7F">
              <w:rPr>
                <w:iCs/>
                <w:color w:val="000000"/>
                <w:lang w:val="en-US"/>
              </w:rPr>
              <w:t>XIX</w:t>
            </w:r>
            <w:r w:rsidRPr="006B7C7F">
              <w:rPr>
                <w:iCs/>
                <w:color w:val="000000"/>
              </w:rPr>
              <w:t xml:space="preserve"> века во всем мире происходили серьезные изменения, формировались новые политические силы и союзы, а Российская Империя была чуть ли не самым передовым «игроком» на международной арене. Более того, хоть Россия и не вела ни одной войны, она имела одну из самых сильных сухопутных армий и морской флот. Такая осторожная внешняя политика императора была связана с обострившимися противоречиями внутри самого государства после либеральных реформ отца Александра </w:t>
            </w:r>
            <w:r w:rsidRPr="006B7C7F">
              <w:rPr>
                <w:iCs/>
                <w:color w:val="000000"/>
                <w:lang w:val="en-US"/>
              </w:rPr>
              <w:t>III</w:t>
            </w:r>
            <w:r w:rsidRPr="006B7C7F">
              <w:rPr>
                <w:iCs/>
                <w:color w:val="000000"/>
              </w:rPr>
              <w:t>. Это было так же одной из причин проведения политики «контрреформ». Что вы о них помните? Д</w:t>
            </w:r>
            <w:r w:rsidRPr="006B7C7F">
              <w:t xml:space="preserve">авайте перейдем к изучению темы более подробно. Для </w:t>
            </w:r>
            <w:r w:rsidRPr="006B7C7F">
              <w:lastRenderedPageBreak/>
              <w:t>этого мы поделимся на 3 группы, как раз у нас есть 3 ряда. Каждая группа берет на изучение и анализ свой пункт параграфа 25. (</w:t>
            </w:r>
            <w:r w:rsidRPr="006B7C7F">
              <w:rPr>
                <w:b/>
              </w:rPr>
              <w:t>1 группа</w:t>
            </w:r>
            <w:r w:rsidRPr="006B7C7F">
              <w:t xml:space="preserve"> берет пункт первый – «Обострение противоречий с Германией»; </w:t>
            </w:r>
            <w:r w:rsidRPr="006B7C7F">
              <w:rPr>
                <w:b/>
              </w:rPr>
              <w:t>2 группа</w:t>
            </w:r>
            <w:r w:rsidRPr="006B7C7F">
              <w:t xml:space="preserve"> – «Русско-французский союз» и т.д.) Итогом вашей работы должен стать кластер с исчерпывающей информацией по пункту параграфа. По завершению работы вы должны подготовить ответ по вашему кластеру таким образом, чтобы были в равной степени задействованы все члены группы. </w:t>
            </w:r>
            <w:r w:rsidRPr="006B7C7F">
              <w:rPr>
                <w:i/>
              </w:rPr>
              <w:t>(Работа с текстом учебника, с содержанием презентации)</w:t>
            </w:r>
          </w:p>
        </w:tc>
        <w:tc>
          <w:tcPr>
            <w:tcW w:w="1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color w:val="000000"/>
              </w:rPr>
              <w:lastRenderedPageBreak/>
              <w:t xml:space="preserve">Знакомятся с терминами, основными деятелями и датами, фиксируют данные в тетрадь; </w:t>
            </w:r>
            <w:r w:rsidRPr="006B7C7F">
              <w:rPr>
                <w:rFonts w:ascii="Times New Roman" w:hAnsi="Times New Roman" w:cs="Times New Roman"/>
              </w:rPr>
              <w:t xml:space="preserve"> </w:t>
            </w:r>
          </w:p>
          <w:p w:rsidR="005D4690" w:rsidRPr="006B7C7F" w:rsidRDefault="005D4690" w:rsidP="00FF3FE4">
            <w:pPr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iCs/>
                <w:color w:val="000000"/>
              </w:rPr>
              <w:t xml:space="preserve">Изучают соответствующий пункт параграфа, излагают свою точку зрения. </w:t>
            </w:r>
            <w:r w:rsidRPr="006B7C7F">
              <w:rPr>
                <w:rFonts w:ascii="Times New Roman" w:hAnsi="Times New Roman" w:cs="Times New Roman"/>
              </w:rPr>
              <w:t xml:space="preserve">Работают с </w:t>
            </w:r>
            <w:r w:rsidRPr="006B7C7F">
              <w:rPr>
                <w:rFonts w:ascii="Times New Roman" w:hAnsi="Times New Roman" w:cs="Times New Roman"/>
              </w:rPr>
              <w:lastRenderedPageBreak/>
              <w:t xml:space="preserve">содержанием презентации, высказывают свое мнение, анализируют и сравнивают факты. Работают в группах, фиксируют важную информацию в кластер, анализируют прочитанный пункт и делают выводы. 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lastRenderedPageBreak/>
              <w:t xml:space="preserve">Фронтальная; </w:t>
            </w:r>
          </w:p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Индивидуальная; групповая.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8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i/>
                <w:color w:val="000000"/>
              </w:rPr>
              <w:t>Личностные</w:t>
            </w:r>
            <w:r w:rsidRPr="006B7C7F">
              <w:rPr>
                <w:rFonts w:ascii="Times New Roman" w:hAnsi="Times New Roman" w:cs="Times New Roman"/>
                <w:b/>
                <w:color w:val="000000"/>
              </w:rPr>
              <w:t>:</w:t>
            </w:r>
          </w:p>
          <w:p w:rsidR="005D4690" w:rsidRPr="006B7C7F" w:rsidRDefault="005D4690" w:rsidP="00FF3FE4">
            <w:pPr>
              <w:pStyle w:val="a8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color w:val="000000"/>
              </w:rPr>
              <w:t>проявляют интерес к новому учебному материалу; выражают положительное отношение к процессу познания.</w:t>
            </w:r>
          </w:p>
          <w:p w:rsidR="005D4690" w:rsidRPr="006B7C7F" w:rsidRDefault="005D4690" w:rsidP="00FF3FE4">
            <w:pPr>
              <w:pStyle w:val="a8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5D4690" w:rsidRPr="006B7C7F" w:rsidRDefault="005D4690" w:rsidP="00FF3FE4">
            <w:pPr>
              <w:pStyle w:val="a8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lastRenderedPageBreak/>
              <w:t>Познавательные</w:t>
            </w:r>
            <w:r w:rsidRPr="006B7C7F">
              <w:rPr>
                <w:rFonts w:ascii="Times New Roman" w:hAnsi="Times New Roman" w:cs="Times New Roman"/>
                <w:b/>
                <w:color w:val="000000"/>
              </w:rPr>
              <w:t>:</w:t>
            </w:r>
          </w:p>
          <w:p w:rsidR="005D4690" w:rsidRPr="006B7C7F" w:rsidRDefault="005D4690" w:rsidP="00FF3FE4">
            <w:pPr>
              <w:pStyle w:val="a8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color w:val="000000"/>
              </w:rPr>
              <w:t>извлекают необходимую информацию</w:t>
            </w:r>
            <w:r w:rsidRPr="006B7C7F">
              <w:rPr>
                <w:rFonts w:ascii="Times New Roman" w:hAnsi="Times New Roman" w:cs="Times New Roman"/>
                <w:color w:val="000000"/>
              </w:rPr>
              <w:br/>
              <w:t>из лекции; дополняют и расширяют имеющиеся знания.</w:t>
            </w:r>
          </w:p>
          <w:p w:rsidR="005D4690" w:rsidRPr="006B7C7F" w:rsidRDefault="005D4690" w:rsidP="00FF3FE4">
            <w:pPr>
              <w:pStyle w:val="a8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5D4690" w:rsidRPr="006B7C7F" w:rsidRDefault="005D4690" w:rsidP="00FF3FE4">
            <w:pPr>
              <w:pStyle w:val="a8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Коммуникативные</w:t>
            </w:r>
            <w:r w:rsidRPr="006B7C7F">
              <w:rPr>
                <w:rFonts w:ascii="Times New Roman" w:hAnsi="Times New Roman" w:cs="Times New Roman"/>
                <w:b/>
                <w:color w:val="000000"/>
              </w:rPr>
              <w:t xml:space="preserve">: </w:t>
            </w:r>
            <w:r w:rsidRPr="006B7C7F">
              <w:rPr>
                <w:rFonts w:ascii="Times New Roman" w:hAnsi="Times New Roman" w:cs="Times New Roman"/>
                <w:color w:val="000000"/>
              </w:rPr>
              <w:t>аргументируют свою позицию и координируют её;</w:t>
            </w:r>
          </w:p>
          <w:p w:rsidR="005D4690" w:rsidRPr="006B7C7F" w:rsidRDefault="005D4690" w:rsidP="00FF3FE4">
            <w:pPr>
              <w:pStyle w:val="a8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понимают возможность различных позиций других людей, отличных от собственно, и ориентируются на позицию партнера в общении и взаимодействии.</w:t>
            </w:r>
          </w:p>
          <w:p w:rsidR="005D4690" w:rsidRPr="006B7C7F" w:rsidRDefault="005D4690" w:rsidP="00FF3FE4">
            <w:pPr>
              <w:pStyle w:val="a8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lastRenderedPageBreak/>
              <w:t>Записи в тетради.</w:t>
            </w:r>
          </w:p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Корректировка устных и письменных ответов.</w:t>
            </w:r>
          </w:p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Обеспечение пространства для самостоятельного анализа информации и размышления</w:t>
            </w:r>
          </w:p>
        </w:tc>
      </w:tr>
      <w:tr w:rsidR="005D4690" w:rsidRPr="006B7C7F" w:rsidTr="005D4690">
        <w:trPr>
          <w:gridAfter w:val="1"/>
          <w:wAfter w:w="10" w:type="dxa"/>
          <w:trHeight w:val="193"/>
        </w:trPr>
        <w:tc>
          <w:tcPr>
            <w:tcW w:w="99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 w:rsidRPr="006B7C7F">
              <w:rPr>
                <w:rFonts w:ascii="Times New Roman" w:hAnsi="Times New Roman" w:cs="Times New Roman"/>
                <w:b/>
                <w:bCs/>
                <w:lang w:val="en-US"/>
              </w:rPr>
              <w:lastRenderedPageBreak/>
              <w:t>VI</w:t>
            </w:r>
            <w:r w:rsidRPr="006B7C7F">
              <w:rPr>
                <w:rFonts w:ascii="Times New Roman" w:hAnsi="Times New Roman" w:cs="Times New Roman"/>
                <w:b/>
                <w:bCs/>
              </w:rPr>
              <w:t>. Итоги урока, закрепление нового материала</w:t>
            </w:r>
          </w:p>
        </w:tc>
        <w:tc>
          <w:tcPr>
            <w:tcW w:w="6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8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 xml:space="preserve">Беседа с учащимися, Работа с проблемным вопросом, Обобщающая беседа, Работа с </w:t>
            </w:r>
            <w:r w:rsidRPr="006B7C7F">
              <w:rPr>
                <w:rFonts w:ascii="Times New Roman" w:hAnsi="Times New Roman" w:cs="Times New Roman"/>
              </w:rPr>
              <w:lastRenderedPageBreak/>
              <w:t>презентацией</w:t>
            </w:r>
          </w:p>
        </w:tc>
        <w:tc>
          <w:tcPr>
            <w:tcW w:w="175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7F">
              <w:rPr>
                <w:rFonts w:ascii="Times New Roman" w:hAnsi="Times New Roman" w:cs="Times New Roman"/>
              </w:rPr>
              <w:lastRenderedPageBreak/>
              <w:t xml:space="preserve">Предлагает найти ответ на проблемный вопрос, используя полученные на уроке и уже имеющиеся знания; Предлагает </w:t>
            </w:r>
            <w:r w:rsidRPr="006B7C7F">
              <w:rPr>
                <w:rFonts w:ascii="Times New Roman" w:hAnsi="Times New Roman" w:cs="Times New Roman"/>
              </w:rPr>
              <w:lastRenderedPageBreak/>
              <w:t>оценить ответы собственных одноклассников, дать им характеристику и поставить оценку. (</w:t>
            </w:r>
            <w:r w:rsidRPr="006B7C7F">
              <w:rPr>
                <w:rFonts w:ascii="Times New Roman" w:hAnsi="Times New Roman" w:cs="Times New Roman"/>
                <w:i/>
              </w:rPr>
              <w:t xml:space="preserve">гарантирует высокую </w:t>
            </w:r>
            <w:proofErr w:type="spellStart"/>
            <w:r w:rsidRPr="006B7C7F">
              <w:rPr>
                <w:rFonts w:ascii="Times New Roman" w:hAnsi="Times New Roman" w:cs="Times New Roman"/>
                <w:i/>
              </w:rPr>
              <w:t>накопляемость</w:t>
            </w:r>
            <w:proofErr w:type="spellEnd"/>
            <w:r w:rsidRPr="006B7C7F">
              <w:rPr>
                <w:rFonts w:ascii="Times New Roman" w:hAnsi="Times New Roman" w:cs="Times New Roman"/>
                <w:i/>
              </w:rPr>
              <w:t xml:space="preserve"> оценок</w:t>
            </w:r>
            <w:r w:rsidRPr="006B7C7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6B7C7F">
              <w:rPr>
                <w:rFonts w:ascii="Times New Roman" w:hAnsi="Times New Roman" w:cs="Times New Roman"/>
                <w:color w:val="000000"/>
              </w:rPr>
              <w:lastRenderedPageBreak/>
              <w:t>Дети дают сформулированный ответ на проблемный вопрос, дают характеристику своим одноклассникам, ставят им оценки.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Фронтальная, групповая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8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Личностные</w:t>
            </w:r>
            <w:r w:rsidRPr="006B7C7F">
              <w:rPr>
                <w:rFonts w:ascii="Times New Roman" w:hAnsi="Times New Roman" w:cs="Times New Roman"/>
                <w:b/>
                <w:color w:val="000000"/>
              </w:rPr>
              <w:t xml:space="preserve">: </w:t>
            </w:r>
            <w:r w:rsidRPr="006B7C7F">
              <w:rPr>
                <w:rFonts w:ascii="Times New Roman" w:hAnsi="Times New Roman" w:cs="Times New Roman"/>
                <w:color w:val="000000"/>
              </w:rPr>
              <w:t>понимают значение знаний для человека и принимают его.</w:t>
            </w:r>
          </w:p>
          <w:p w:rsidR="005D4690" w:rsidRPr="006B7C7F" w:rsidRDefault="005D4690" w:rsidP="00FF3FE4">
            <w:pPr>
              <w:pStyle w:val="a8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Регулятивные</w:t>
            </w:r>
            <w:r w:rsidRPr="006B7C7F">
              <w:rPr>
                <w:rFonts w:ascii="Times New Roman" w:hAnsi="Times New Roman" w:cs="Times New Roman"/>
                <w:b/>
                <w:color w:val="000000"/>
              </w:rPr>
              <w:t>:</w:t>
            </w:r>
          </w:p>
          <w:p w:rsidR="005D4690" w:rsidRPr="006B7C7F" w:rsidRDefault="005D4690" w:rsidP="00FF3FE4">
            <w:pPr>
              <w:pStyle w:val="a8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color w:val="000000"/>
              </w:rPr>
              <w:t xml:space="preserve">Оценивают </w:t>
            </w:r>
            <w:r w:rsidRPr="006B7C7F">
              <w:rPr>
                <w:rFonts w:ascii="Times New Roman" w:hAnsi="Times New Roman" w:cs="Times New Roman"/>
                <w:color w:val="000000"/>
              </w:rPr>
              <w:lastRenderedPageBreak/>
              <w:t>правильность выполнения действия;</w:t>
            </w:r>
          </w:p>
          <w:p w:rsidR="005D4690" w:rsidRPr="006B7C7F" w:rsidRDefault="005D4690" w:rsidP="00FF3FE4">
            <w:pPr>
              <w:pStyle w:val="a8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color w:val="000000"/>
              </w:rPr>
              <w:t>Коммуникативные:</w:t>
            </w:r>
          </w:p>
          <w:p w:rsidR="005D4690" w:rsidRPr="006B7C7F" w:rsidRDefault="005D4690" w:rsidP="00FF3FE4">
            <w:pPr>
              <w:pStyle w:val="a8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color w:val="000000"/>
              </w:rPr>
              <w:t>формулируют собственное мнение и позицию;</w:t>
            </w:r>
            <w:r w:rsidRPr="006B7C7F">
              <w:rPr>
                <w:rFonts w:ascii="Times New Roman" w:hAnsi="Times New Roman" w:cs="Times New Roman"/>
              </w:rPr>
              <w:t xml:space="preserve"> </w:t>
            </w:r>
            <w:r w:rsidRPr="006B7C7F">
              <w:rPr>
                <w:rFonts w:ascii="Times New Roman" w:hAnsi="Times New Roman" w:cs="Times New Roman"/>
                <w:color w:val="000000"/>
              </w:rPr>
              <w:t>выполняют учебные действия в материализованной, громко-речевой и умственной форме</w:t>
            </w:r>
          </w:p>
        </w:tc>
        <w:tc>
          <w:tcPr>
            <w:tcW w:w="8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lastRenderedPageBreak/>
              <w:t>Беседа по вопросам, Контроль ответа, Дополнение устног</w:t>
            </w:r>
            <w:r w:rsidRPr="006B7C7F">
              <w:rPr>
                <w:rFonts w:ascii="Times New Roman" w:hAnsi="Times New Roman" w:cs="Times New Roman"/>
              </w:rPr>
              <w:lastRenderedPageBreak/>
              <w:t>о ответа учащегося</w:t>
            </w:r>
          </w:p>
        </w:tc>
      </w:tr>
      <w:tr w:rsidR="005D4690" w:rsidRPr="006B7C7F" w:rsidTr="005D4690">
        <w:trPr>
          <w:gridAfter w:val="1"/>
          <w:wAfter w:w="10" w:type="dxa"/>
          <w:trHeight w:val="193"/>
        </w:trPr>
        <w:tc>
          <w:tcPr>
            <w:tcW w:w="99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bCs/>
                <w:lang w:val="en-US"/>
              </w:rPr>
              <w:lastRenderedPageBreak/>
              <w:t>VII</w:t>
            </w:r>
            <w:r w:rsidRPr="006B7C7F">
              <w:rPr>
                <w:rFonts w:ascii="Times New Roman" w:hAnsi="Times New Roman" w:cs="Times New Roman"/>
                <w:b/>
                <w:bCs/>
              </w:rPr>
              <w:t xml:space="preserve">. Рефлексия </w:t>
            </w:r>
          </w:p>
        </w:tc>
        <w:tc>
          <w:tcPr>
            <w:tcW w:w="6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Обобщающая беседа, работа с текстом презентации</w:t>
            </w:r>
          </w:p>
        </w:tc>
        <w:tc>
          <w:tcPr>
            <w:tcW w:w="175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 ответить на вопросы:</w:t>
            </w:r>
          </w:p>
          <w:p w:rsidR="005D4690" w:rsidRPr="006B7C7F" w:rsidRDefault="005D4690" w:rsidP="005D4690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r w:rsidRPr="006B7C7F">
              <w:rPr>
                <w:color w:val="000000"/>
              </w:rPr>
              <w:t>1). Охарактеризуйте международную ситуацию после Берлинского трактата 1878 г.</w:t>
            </w:r>
          </w:p>
          <w:p w:rsidR="005D4690" w:rsidRPr="006B7C7F" w:rsidRDefault="005D4690" w:rsidP="005D4690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r w:rsidRPr="006B7C7F">
              <w:rPr>
                <w:color w:val="000000"/>
              </w:rPr>
              <w:t>2). Каким образом складывались отношения России с Англией в 80-90-е гг.?</w:t>
            </w:r>
          </w:p>
          <w:p w:rsidR="005D4690" w:rsidRPr="006B7C7F" w:rsidRDefault="005D4690" w:rsidP="005D4690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r w:rsidRPr="006B7C7F">
              <w:rPr>
                <w:color w:val="000000"/>
              </w:rPr>
              <w:t>3). Какие события свидетельствовали о нарастании напряженности в отношениях между Россией и Германией?</w:t>
            </w:r>
          </w:p>
          <w:p w:rsidR="005D4690" w:rsidRPr="006B7C7F" w:rsidRDefault="005D4690" w:rsidP="005D4690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r w:rsidRPr="006B7C7F">
              <w:rPr>
                <w:color w:val="000000"/>
              </w:rPr>
              <w:t xml:space="preserve">4). Какие факты свидетельствуют о сближении России и </w:t>
            </w:r>
            <w:r w:rsidRPr="006B7C7F">
              <w:rPr>
                <w:color w:val="000000"/>
              </w:rPr>
              <w:lastRenderedPageBreak/>
              <w:t>Франции?</w:t>
            </w:r>
          </w:p>
          <w:p w:rsidR="005D4690" w:rsidRPr="006B7C7F" w:rsidRDefault="005D4690" w:rsidP="005D4690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r w:rsidRPr="006B7C7F">
              <w:rPr>
                <w:color w:val="000000"/>
              </w:rPr>
              <w:t>5). Почему Александра III называли Миротворцем?</w:t>
            </w:r>
          </w:p>
          <w:p w:rsidR="005D4690" w:rsidRPr="006B7C7F" w:rsidRDefault="005D4690" w:rsidP="00FF3FE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D4690" w:rsidRPr="006B7C7F" w:rsidRDefault="005D4690" w:rsidP="00FF3FE4">
            <w:pPr>
              <w:shd w:val="clear" w:color="auto" w:fill="FFFFFF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lastRenderedPageBreak/>
              <w:t xml:space="preserve">Отвечают на итоговые вопросы; </w:t>
            </w:r>
          </w:p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Оценивают свою работу на уроке. Сдают подготовленное к этому уроку эссе.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8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Личностные</w:t>
            </w:r>
            <w:r w:rsidRPr="006B7C7F">
              <w:rPr>
                <w:rFonts w:ascii="Times New Roman" w:hAnsi="Times New Roman" w:cs="Times New Roman"/>
                <w:b/>
                <w:color w:val="000000"/>
              </w:rPr>
              <w:t xml:space="preserve">: </w:t>
            </w:r>
            <w:r w:rsidRPr="006B7C7F">
              <w:rPr>
                <w:rFonts w:ascii="Times New Roman" w:hAnsi="Times New Roman" w:cs="Times New Roman"/>
                <w:color w:val="000000"/>
              </w:rPr>
              <w:t>понимают значение знаний для человека и принимают его.</w:t>
            </w:r>
          </w:p>
          <w:p w:rsidR="005D4690" w:rsidRPr="006B7C7F" w:rsidRDefault="005D4690" w:rsidP="00FF3FE4">
            <w:pPr>
              <w:pStyle w:val="a8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Регулятивные</w:t>
            </w:r>
            <w:r w:rsidRPr="006B7C7F">
              <w:rPr>
                <w:rFonts w:ascii="Times New Roman" w:hAnsi="Times New Roman" w:cs="Times New Roman"/>
                <w:b/>
                <w:color w:val="000000"/>
              </w:rPr>
              <w:t>:</w:t>
            </w:r>
          </w:p>
          <w:p w:rsidR="005D4690" w:rsidRPr="006B7C7F" w:rsidRDefault="005D4690" w:rsidP="00FF3FE4">
            <w:pPr>
              <w:pStyle w:val="a8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color w:val="000000"/>
              </w:rPr>
              <w:t>Оценивают правильность выполнения действия;</w:t>
            </w:r>
          </w:p>
          <w:p w:rsidR="005D4690" w:rsidRPr="006B7C7F" w:rsidRDefault="005D4690" w:rsidP="00FF3FE4">
            <w:pPr>
              <w:pStyle w:val="a8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color w:val="000000"/>
              </w:rPr>
              <w:t>Коммуникативные:</w:t>
            </w:r>
          </w:p>
          <w:p w:rsidR="005D4690" w:rsidRPr="006B7C7F" w:rsidRDefault="005D4690" w:rsidP="00FF3FE4">
            <w:pPr>
              <w:pStyle w:val="a8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color w:val="000000"/>
              </w:rPr>
              <w:t>формулируют собственное мнение и позицию;</w:t>
            </w:r>
          </w:p>
          <w:p w:rsidR="005D4690" w:rsidRPr="006B7C7F" w:rsidRDefault="005D4690" w:rsidP="00FF3FE4">
            <w:pPr>
              <w:pStyle w:val="a8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color w:val="000000"/>
              </w:rPr>
              <w:t>выполняют учебные действия в материализованной, громко-речевой и умственной форме.</w:t>
            </w:r>
          </w:p>
        </w:tc>
        <w:tc>
          <w:tcPr>
            <w:tcW w:w="8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Беседа по вопросам, Контроль ответа, Дополнение устного ответа учащегося;</w:t>
            </w:r>
          </w:p>
        </w:tc>
      </w:tr>
      <w:tr w:rsidR="005D4690" w:rsidRPr="006B7C7F" w:rsidTr="005D4690">
        <w:trPr>
          <w:gridAfter w:val="1"/>
          <w:wAfter w:w="10" w:type="dxa"/>
          <w:trHeight w:val="3344"/>
        </w:trPr>
        <w:tc>
          <w:tcPr>
            <w:tcW w:w="99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bCs/>
              </w:rPr>
              <w:lastRenderedPageBreak/>
              <w:t>Домашнее задание</w:t>
            </w:r>
          </w:p>
        </w:tc>
        <w:tc>
          <w:tcPr>
            <w:tcW w:w="6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Вопросы и задания по изученной теме</w:t>
            </w:r>
          </w:p>
        </w:tc>
        <w:tc>
          <w:tcPr>
            <w:tcW w:w="175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  <w:r w:rsidRPr="006B7C7F">
              <w:rPr>
                <w:rFonts w:ascii="Times New Roman" w:hAnsi="Times New Roman" w:cs="Times New Roman"/>
              </w:rPr>
              <w:t xml:space="preserve">Задает домашнее задание: </w:t>
            </w:r>
            <w:r w:rsidR="00E42137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Параграф 29</w:t>
            </w:r>
            <w:r w:rsidRPr="006B7C7F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, </w:t>
            </w:r>
            <w:r w:rsidRPr="006B7C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вопросы в конце параграфа; Охарактеризовать в тетрадях цели Тройственного и франко-русского союзов. Ответить на вопрос: «Какие внешнеполитические противоречия закладывались созданием этих блоков». </w:t>
            </w:r>
          </w:p>
        </w:tc>
        <w:tc>
          <w:tcPr>
            <w:tcW w:w="1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Записывают домашнее задание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8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B7C7F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 xml:space="preserve">Регулятивные: </w:t>
            </w:r>
            <w:r w:rsidRPr="006B7C7F">
              <w:rPr>
                <w:rFonts w:ascii="Times New Roman" w:hAnsi="Times New Roman" w:cs="Times New Roman"/>
                <w:color w:val="000000"/>
              </w:rPr>
              <w:t>принимают и сохраняют учебную задачу на самостоятельную подготовку</w:t>
            </w:r>
          </w:p>
        </w:tc>
        <w:tc>
          <w:tcPr>
            <w:tcW w:w="8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D4690" w:rsidRPr="006B7C7F" w:rsidRDefault="005D4690" w:rsidP="00FF3FE4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5D4690" w:rsidRPr="006B7C7F" w:rsidRDefault="005D4690" w:rsidP="005D4690">
      <w:pPr>
        <w:rPr>
          <w:rFonts w:ascii="Times New Roman" w:hAnsi="Times New Roman" w:cs="Times New Roman"/>
        </w:rPr>
      </w:pPr>
    </w:p>
    <w:p w:rsidR="005D4690" w:rsidRPr="006B7C7F" w:rsidRDefault="005D4690" w:rsidP="005D4690">
      <w:pPr>
        <w:rPr>
          <w:rFonts w:ascii="Times New Roman" w:hAnsi="Times New Roman" w:cs="Times New Roman"/>
        </w:rPr>
      </w:pPr>
    </w:p>
    <w:p w:rsidR="005D4690" w:rsidRPr="006B7C7F" w:rsidRDefault="005D4690" w:rsidP="005D4690">
      <w:pPr>
        <w:rPr>
          <w:rFonts w:ascii="Times New Roman" w:hAnsi="Times New Roman" w:cs="Times New Roman"/>
        </w:rPr>
      </w:pPr>
    </w:p>
    <w:p w:rsidR="005D4690" w:rsidRPr="006B7C7F" w:rsidRDefault="005D4690" w:rsidP="005D4690">
      <w:pPr>
        <w:rPr>
          <w:rFonts w:ascii="Times New Roman" w:hAnsi="Times New Roman" w:cs="Times New Roman"/>
        </w:rPr>
      </w:pPr>
    </w:p>
    <w:p w:rsidR="005D4690" w:rsidRPr="006B7C7F" w:rsidRDefault="005D4690" w:rsidP="005D4690">
      <w:pPr>
        <w:rPr>
          <w:rFonts w:ascii="Times New Roman" w:hAnsi="Times New Roman" w:cs="Times New Roman"/>
        </w:rPr>
      </w:pPr>
    </w:p>
    <w:p w:rsidR="005D4690" w:rsidRPr="006B7C7F" w:rsidRDefault="005D4690" w:rsidP="005D4690">
      <w:pPr>
        <w:rPr>
          <w:rFonts w:ascii="Times New Roman" w:hAnsi="Times New Roman" w:cs="Times New Roman"/>
        </w:rPr>
      </w:pPr>
    </w:p>
    <w:p w:rsidR="005D4690" w:rsidRDefault="005D4690"/>
    <w:sectPr w:rsidR="005D4690" w:rsidSect="00145A60">
      <w:headerReference w:type="default" r:id="rId8"/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312" w:rsidRDefault="00C877B2">
      <w:pPr>
        <w:spacing w:after="0" w:line="240" w:lineRule="auto"/>
      </w:pPr>
      <w:r>
        <w:separator/>
      </w:r>
    </w:p>
  </w:endnote>
  <w:endnote w:type="continuationSeparator" w:id="0">
    <w:p w:rsidR="00932312" w:rsidRDefault="00C87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312" w:rsidRDefault="00C877B2">
      <w:pPr>
        <w:spacing w:after="0" w:line="240" w:lineRule="auto"/>
      </w:pPr>
      <w:r>
        <w:separator/>
      </w:r>
    </w:p>
  </w:footnote>
  <w:footnote w:type="continuationSeparator" w:id="0">
    <w:p w:rsidR="00932312" w:rsidRDefault="00C87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242" w:rsidRDefault="00E91F7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8A"/>
    <w:multiLevelType w:val="multilevel"/>
    <w:tmpl w:val="87868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4E2178"/>
    <w:multiLevelType w:val="multilevel"/>
    <w:tmpl w:val="87428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8261AB"/>
    <w:multiLevelType w:val="hybridMultilevel"/>
    <w:tmpl w:val="140ED166"/>
    <w:lvl w:ilvl="0" w:tplc="6EAC28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97D3F"/>
    <w:multiLevelType w:val="multilevel"/>
    <w:tmpl w:val="5A526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9552C0F"/>
    <w:multiLevelType w:val="hybridMultilevel"/>
    <w:tmpl w:val="5AFE2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690"/>
    <w:rsid w:val="000D13C1"/>
    <w:rsid w:val="00145A60"/>
    <w:rsid w:val="001D160E"/>
    <w:rsid w:val="004134CE"/>
    <w:rsid w:val="004363A5"/>
    <w:rsid w:val="00542016"/>
    <w:rsid w:val="005C488E"/>
    <w:rsid w:val="005D4690"/>
    <w:rsid w:val="005F32E0"/>
    <w:rsid w:val="00665B5B"/>
    <w:rsid w:val="00690443"/>
    <w:rsid w:val="007071F9"/>
    <w:rsid w:val="007F379A"/>
    <w:rsid w:val="008B6CF0"/>
    <w:rsid w:val="00932312"/>
    <w:rsid w:val="009431BD"/>
    <w:rsid w:val="00943250"/>
    <w:rsid w:val="00970EAF"/>
    <w:rsid w:val="00AB33CA"/>
    <w:rsid w:val="00C877B2"/>
    <w:rsid w:val="00E42137"/>
    <w:rsid w:val="00E556A9"/>
    <w:rsid w:val="00E91F71"/>
    <w:rsid w:val="00F3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143B38-D635-4FE4-AC91-24BC185BB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4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D4690"/>
    <w:rPr>
      <w:i/>
      <w:iCs/>
    </w:rPr>
  </w:style>
  <w:style w:type="paragraph" w:styleId="a5">
    <w:name w:val="List Paragraph"/>
    <w:basedOn w:val="a"/>
    <w:uiPriority w:val="34"/>
    <w:qFormat/>
    <w:rsid w:val="005D46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D4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4690"/>
  </w:style>
  <w:style w:type="paragraph" w:styleId="a8">
    <w:name w:val="Body Text"/>
    <w:basedOn w:val="a"/>
    <w:link w:val="a9"/>
    <w:rsid w:val="005D4690"/>
    <w:pPr>
      <w:suppressAutoHyphens/>
      <w:spacing w:after="140" w:line="288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customStyle="1" w:styleId="a9">
    <w:name w:val="Основной текст Знак"/>
    <w:basedOn w:val="a0"/>
    <w:link w:val="a8"/>
    <w:rsid w:val="005D4690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aa">
    <w:name w:val="Содержимое таблицы"/>
    <w:basedOn w:val="a"/>
    <w:rsid w:val="005D4690"/>
    <w:pPr>
      <w:suppressLineNumbers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Default">
    <w:name w:val="Default"/>
    <w:rsid w:val="005D469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color w:val="000000"/>
      <w:sz w:val="24"/>
      <w:szCs w:val="24"/>
      <w:lang w:eastAsia="zh-CN" w:bidi="hi-IN"/>
    </w:rPr>
  </w:style>
  <w:style w:type="paragraph" w:styleId="ab">
    <w:name w:val="Balloon Text"/>
    <w:basedOn w:val="a"/>
    <w:link w:val="ac"/>
    <w:uiPriority w:val="99"/>
    <w:semiHidden/>
    <w:unhideWhenUsed/>
    <w:rsid w:val="00C877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877B2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0D13C1"/>
    <w:pPr>
      <w:spacing w:after="0" w:line="240" w:lineRule="auto"/>
    </w:pPr>
  </w:style>
  <w:style w:type="table" w:styleId="ae">
    <w:name w:val="Table Grid"/>
    <w:basedOn w:val="a1"/>
    <w:uiPriority w:val="59"/>
    <w:rsid w:val="005C48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9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29C88-4B5C-4E41-87B8-1CEEF8E3C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14</Pages>
  <Words>3418</Words>
  <Characters>19487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Пользователь</cp:lastModifiedBy>
  <cp:revision>5</cp:revision>
  <cp:lastPrinted>2021-03-10T15:36:00Z</cp:lastPrinted>
  <dcterms:created xsi:type="dcterms:W3CDTF">2020-04-15T08:30:00Z</dcterms:created>
  <dcterms:modified xsi:type="dcterms:W3CDTF">2021-04-02T12:44:00Z</dcterms:modified>
</cp:coreProperties>
</file>